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143"/>
        <w:gridCol w:w="656"/>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7BAFB4C4" w14:textId="43EB1F58" w:rsidR="00BB6C76" w:rsidRPr="007D74BE" w:rsidRDefault="00BB6C76">
            <w:pPr>
              <w:spacing w:line="276" w:lineRule="auto"/>
              <w:rPr>
                <w:sz w:val="22"/>
                <w:szCs w:val="22"/>
                <w:lang w:eastAsia="en-US"/>
              </w:rPr>
            </w:pPr>
            <w:r w:rsidRPr="007D74BE">
              <w:rPr>
                <w:sz w:val="22"/>
                <w:szCs w:val="22"/>
                <w:lang w:eastAsia="en-US"/>
              </w:rPr>
              <w:t xml:space="preserve">The </w:t>
            </w:r>
            <w:r w:rsidR="00F920BE">
              <w:rPr>
                <w:sz w:val="22"/>
                <w:szCs w:val="22"/>
                <w:lang w:eastAsia="en-US"/>
              </w:rPr>
              <w:t>Annual M</w:t>
            </w:r>
            <w:r w:rsidRPr="007D74BE">
              <w:rPr>
                <w:sz w:val="22"/>
                <w:szCs w:val="22"/>
                <w:lang w:eastAsia="en-US"/>
              </w:rPr>
              <w:t xml:space="preserve">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on </w:t>
            </w:r>
            <w:r w:rsidR="003A1EE6" w:rsidRPr="007D74BE">
              <w:rPr>
                <w:sz w:val="22"/>
                <w:szCs w:val="22"/>
                <w:lang w:eastAsia="en-US"/>
              </w:rPr>
              <w:t>Tues</w:t>
            </w:r>
            <w:r w:rsidRPr="007D74BE">
              <w:rPr>
                <w:sz w:val="22"/>
                <w:szCs w:val="22"/>
                <w:lang w:eastAsia="en-US"/>
              </w:rPr>
              <w:t>day</w:t>
            </w:r>
            <w:r w:rsidR="00403C81">
              <w:rPr>
                <w:sz w:val="22"/>
                <w:szCs w:val="22"/>
                <w:lang w:eastAsia="en-US"/>
              </w:rPr>
              <w:t xml:space="preserve"> </w:t>
            </w:r>
            <w:r w:rsidR="00180856">
              <w:rPr>
                <w:sz w:val="22"/>
                <w:szCs w:val="22"/>
                <w:lang w:eastAsia="en-US"/>
              </w:rPr>
              <w:t>13</w:t>
            </w:r>
            <w:r w:rsidR="00180856" w:rsidRPr="00180856">
              <w:rPr>
                <w:sz w:val="22"/>
                <w:szCs w:val="22"/>
                <w:vertAlign w:val="superscript"/>
                <w:lang w:eastAsia="en-US"/>
              </w:rPr>
              <w:t>th</w:t>
            </w:r>
            <w:r w:rsidR="00180856">
              <w:rPr>
                <w:sz w:val="22"/>
                <w:szCs w:val="22"/>
                <w:lang w:eastAsia="en-US"/>
              </w:rPr>
              <w:t xml:space="preserve"> April</w:t>
            </w:r>
            <w:r w:rsidR="00610F8E">
              <w:rPr>
                <w:sz w:val="22"/>
                <w:szCs w:val="22"/>
                <w:lang w:eastAsia="en-US"/>
              </w:rPr>
              <w:t xml:space="preserve"> 2021</w:t>
            </w:r>
            <w:r w:rsidR="008B4E3A">
              <w:rPr>
                <w:sz w:val="22"/>
                <w:szCs w:val="22"/>
                <w:lang w:eastAsia="en-US"/>
              </w:rPr>
              <w:t xml:space="preserve"> </w:t>
            </w:r>
            <w:r w:rsidR="004443E3">
              <w:rPr>
                <w:sz w:val="22"/>
                <w:szCs w:val="22"/>
                <w:lang w:eastAsia="en-US"/>
              </w:rPr>
              <w:t>a</w:t>
            </w:r>
            <w:r w:rsidR="008B4E3A">
              <w:rPr>
                <w:sz w:val="22"/>
                <w:szCs w:val="22"/>
                <w:lang w:eastAsia="en-US"/>
              </w:rPr>
              <w:t xml:space="preserve">t </w:t>
            </w:r>
            <w:r w:rsidR="00C36F1E">
              <w:rPr>
                <w:sz w:val="22"/>
                <w:szCs w:val="22"/>
                <w:lang w:eastAsia="en-US"/>
              </w:rPr>
              <w:t>7</w:t>
            </w:r>
            <w:r w:rsidR="00717F1C">
              <w:rPr>
                <w:sz w:val="22"/>
                <w:szCs w:val="22"/>
                <w:lang w:eastAsia="en-US"/>
              </w:rPr>
              <w:t>.</w:t>
            </w:r>
            <w:r w:rsidR="00610F8E">
              <w:rPr>
                <w:sz w:val="22"/>
                <w:szCs w:val="22"/>
                <w:lang w:eastAsia="en-US"/>
              </w:rPr>
              <w:t>00</w:t>
            </w:r>
            <w:r w:rsidR="008B4E3A">
              <w:rPr>
                <w:sz w:val="22"/>
                <w:szCs w:val="22"/>
                <w:lang w:eastAsia="en-US"/>
              </w:rPr>
              <w:t>pm</w:t>
            </w:r>
            <w:r w:rsidR="00F920BE">
              <w:rPr>
                <w:sz w:val="22"/>
                <w:szCs w:val="22"/>
                <w:lang w:eastAsia="en-US"/>
              </w:rPr>
              <w:t xml:space="preserve"> at Biddestone Village Hall.</w:t>
            </w:r>
            <w:r w:rsidRPr="007D74BE">
              <w:rPr>
                <w:sz w:val="22"/>
                <w:szCs w:val="22"/>
                <w:lang w:eastAsia="en-US"/>
              </w:rPr>
              <w:t xml:space="preserve">     The following members </w:t>
            </w:r>
            <w:r w:rsidR="002C60CF">
              <w:rPr>
                <w:sz w:val="22"/>
                <w:szCs w:val="22"/>
                <w:lang w:eastAsia="en-US"/>
              </w:rPr>
              <w:t>participated</w:t>
            </w:r>
            <w:r w:rsidRPr="007D74BE">
              <w:rPr>
                <w:sz w:val="22"/>
                <w:szCs w:val="22"/>
                <w:lang w:eastAsia="en-US"/>
              </w:rPr>
              <w:t>:</w:t>
            </w:r>
          </w:p>
          <w:p w14:paraId="1EB6B4A6" w14:textId="37416920"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r w:rsidR="00F920BE">
              <w:rPr>
                <w:sz w:val="22"/>
                <w:szCs w:val="22"/>
                <w:lang w:eastAsia="en-US"/>
              </w:rPr>
              <w:t xml:space="preserve">Cllr. </w:t>
            </w:r>
            <w:proofErr w:type="spellStart"/>
            <w:proofErr w:type="gramStart"/>
            <w:r w:rsidR="00F920BE">
              <w:rPr>
                <w:sz w:val="22"/>
                <w:szCs w:val="22"/>
                <w:lang w:eastAsia="en-US"/>
              </w:rPr>
              <w:t>A.Walton</w:t>
            </w:r>
            <w:proofErr w:type="spellEnd"/>
            <w:proofErr w:type="gramEnd"/>
            <w:r w:rsidR="008B0BD2" w:rsidRPr="007D74BE">
              <w:rPr>
                <w:sz w:val="22"/>
                <w:szCs w:val="22"/>
                <w:lang w:eastAsia="en-US"/>
              </w:rPr>
              <w:t xml:space="preserve"> </w:t>
            </w:r>
          </w:p>
          <w:p w14:paraId="623CF814" w14:textId="717B2806"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74369D" w:rsidRPr="007D74BE">
              <w:rPr>
                <w:sz w:val="22"/>
                <w:szCs w:val="22"/>
                <w:lang w:eastAsia="en-US"/>
              </w:rPr>
              <w:t xml:space="preserve">G Brown (GB), </w:t>
            </w:r>
            <w:proofErr w:type="spellStart"/>
            <w:proofErr w:type="gramStart"/>
            <w:r w:rsidR="00390044" w:rsidRPr="008F55B8">
              <w:rPr>
                <w:sz w:val="22"/>
                <w:szCs w:val="22"/>
                <w:lang w:eastAsia="en-US"/>
              </w:rPr>
              <w:t>A.Kelsall</w:t>
            </w:r>
            <w:proofErr w:type="spellEnd"/>
            <w:proofErr w:type="gramEnd"/>
            <w:r w:rsidR="00390044" w:rsidRPr="008F55B8">
              <w:rPr>
                <w:sz w:val="22"/>
                <w:szCs w:val="22"/>
                <w:lang w:eastAsia="en-US"/>
              </w:rPr>
              <w:t xml:space="preserve"> (AK),</w:t>
            </w:r>
            <w:r w:rsidR="00390044">
              <w:rPr>
                <w:sz w:val="22"/>
                <w:szCs w:val="22"/>
                <w:lang w:eastAsia="en-US"/>
              </w:rPr>
              <w:t xml:space="preserve"> </w:t>
            </w:r>
            <w:proofErr w:type="spellStart"/>
            <w:r w:rsidR="00390044" w:rsidRPr="007D74BE">
              <w:rPr>
                <w:sz w:val="22"/>
                <w:szCs w:val="22"/>
                <w:lang w:eastAsia="en-US"/>
              </w:rPr>
              <w:t>M.Crystal</w:t>
            </w:r>
            <w:proofErr w:type="spellEnd"/>
            <w:r w:rsidR="00390044" w:rsidRPr="007D74BE">
              <w:rPr>
                <w:sz w:val="22"/>
                <w:szCs w:val="22"/>
                <w:lang w:eastAsia="en-US"/>
              </w:rPr>
              <w:t xml:space="preserve"> (MC</w:t>
            </w:r>
            <w:r w:rsidR="00875B2A">
              <w:rPr>
                <w:sz w:val="22"/>
                <w:szCs w:val="22"/>
                <w:lang w:eastAsia="en-US"/>
              </w:rPr>
              <w:t>),</w:t>
            </w:r>
            <w:r w:rsidR="00E55390">
              <w:rPr>
                <w:sz w:val="22"/>
                <w:szCs w:val="22"/>
                <w:lang w:eastAsia="en-US"/>
              </w:rPr>
              <w:t xml:space="preserve"> </w:t>
            </w:r>
            <w:proofErr w:type="spellStart"/>
            <w:r w:rsidR="00E55390" w:rsidRPr="008437A0">
              <w:rPr>
                <w:sz w:val="22"/>
                <w:szCs w:val="22"/>
                <w:lang w:eastAsia="en-US"/>
              </w:rPr>
              <w:t>D.Webb</w:t>
            </w:r>
            <w:proofErr w:type="spellEnd"/>
            <w:r w:rsidR="00E55390" w:rsidRPr="008437A0">
              <w:rPr>
                <w:sz w:val="22"/>
                <w:szCs w:val="22"/>
                <w:lang w:eastAsia="en-US"/>
              </w:rPr>
              <w:t xml:space="preserve"> (DW),  </w:t>
            </w:r>
            <w:proofErr w:type="spellStart"/>
            <w:r w:rsidR="00E55390" w:rsidRPr="008437A0">
              <w:rPr>
                <w:sz w:val="22"/>
                <w:szCs w:val="22"/>
                <w:lang w:val="en-US" w:eastAsia="en-US"/>
              </w:rPr>
              <w:t>A.Short</w:t>
            </w:r>
            <w:proofErr w:type="spellEnd"/>
            <w:r w:rsidR="00E55390" w:rsidRPr="008437A0">
              <w:rPr>
                <w:sz w:val="22"/>
                <w:szCs w:val="22"/>
                <w:lang w:val="en-US" w:eastAsia="en-US"/>
              </w:rPr>
              <w:t xml:space="preserve"> (AS),</w:t>
            </w:r>
            <w:r w:rsidR="00610F8E">
              <w:rPr>
                <w:sz w:val="22"/>
                <w:szCs w:val="22"/>
                <w:lang w:val="en-US" w:eastAsia="en-US"/>
              </w:rPr>
              <w:t xml:space="preserve"> </w:t>
            </w:r>
            <w:proofErr w:type="spellStart"/>
            <w:r w:rsidR="00F920BE">
              <w:rPr>
                <w:sz w:val="22"/>
                <w:szCs w:val="22"/>
                <w:lang w:val="en-US" w:eastAsia="en-US"/>
              </w:rPr>
              <w:t>J.Franklin</w:t>
            </w:r>
            <w:proofErr w:type="spellEnd"/>
            <w:r w:rsidR="00F920BE">
              <w:rPr>
                <w:sz w:val="22"/>
                <w:szCs w:val="22"/>
                <w:lang w:val="en-US" w:eastAsia="en-US"/>
              </w:rPr>
              <w:t xml:space="preserve">-Willis,(JFW) and  </w:t>
            </w:r>
            <w:proofErr w:type="spellStart"/>
            <w:r w:rsidR="00F920BE">
              <w:rPr>
                <w:sz w:val="22"/>
                <w:szCs w:val="22"/>
                <w:lang w:val="en-US" w:eastAsia="en-US"/>
              </w:rPr>
              <w:t>J.Baxter</w:t>
            </w:r>
            <w:proofErr w:type="spellEnd"/>
            <w:r w:rsidR="00F920BE">
              <w:rPr>
                <w:sz w:val="22"/>
                <w:szCs w:val="22"/>
                <w:lang w:val="en-US" w:eastAsia="en-US"/>
              </w:rPr>
              <w:t xml:space="preserve"> (JB)</w:t>
            </w:r>
          </w:p>
          <w:p w14:paraId="79F36877" w14:textId="7C2593F8"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proofErr w:type="spellStart"/>
            <w:proofErr w:type="gramStart"/>
            <w:r w:rsidR="00577A0F" w:rsidRPr="007D74BE">
              <w:rPr>
                <w:sz w:val="22"/>
                <w:szCs w:val="22"/>
                <w:lang w:eastAsia="en-US"/>
              </w:rPr>
              <w:t>G.A</w:t>
            </w:r>
            <w:proofErr w:type="gramEnd"/>
            <w:r w:rsidR="00577A0F" w:rsidRPr="007D74BE">
              <w:rPr>
                <w:sz w:val="22"/>
                <w:szCs w:val="22"/>
                <w:lang w:eastAsia="en-US"/>
              </w:rPr>
              <w:t>,Gill</w:t>
            </w:r>
            <w:proofErr w:type="spellEnd"/>
            <w:r w:rsidR="00577A0F" w:rsidRPr="007D74BE">
              <w:rPr>
                <w:sz w:val="22"/>
                <w:szCs w:val="22"/>
                <w:lang w:eastAsia="en-US"/>
              </w:rPr>
              <w:t xml:space="preserve"> </w:t>
            </w:r>
            <w:r w:rsidR="00F920BE">
              <w:rPr>
                <w:sz w:val="22"/>
                <w:szCs w:val="22"/>
                <w:lang w:eastAsia="en-US"/>
              </w:rPr>
              <w:t xml:space="preserve">(GG) </w:t>
            </w:r>
            <w:r w:rsidR="00577A0F" w:rsidRPr="007D74BE">
              <w:rPr>
                <w:sz w:val="22"/>
                <w:szCs w:val="22"/>
                <w:lang w:eastAsia="en-US"/>
              </w:rPr>
              <w:t>Clerk</w:t>
            </w:r>
            <w:r w:rsidR="00F920BE">
              <w:rPr>
                <w:sz w:val="22"/>
                <w:szCs w:val="22"/>
                <w:lang w:eastAsia="en-US"/>
              </w:rPr>
              <w:t>/RFO</w:t>
            </w:r>
            <w:r w:rsidR="003C3CB3">
              <w:rPr>
                <w:sz w:val="22"/>
                <w:szCs w:val="22"/>
                <w:lang w:eastAsia="en-US"/>
              </w:rPr>
              <w:t xml:space="preserve">, </w:t>
            </w:r>
            <w:r w:rsidR="00C93BC5">
              <w:rPr>
                <w:sz w:val="22"/>
                <w:szCs w:val="22"/>
                <w:lang w:eastAsia="en-US"/>
              </w:rPr>
              <w:t xml:space="preserve">  Nick </w:t>
            </w:r>
            <w:proofErr w:type="spellStart"/>
            <w:r w:rsidR="00C93BC5">
              <w:rPr>
                <w:sz w:val="22"/>
                <w:szCs w:val="22"/>
                <w:lang w:eastAsia="en-US"/>
              </w:rPr>
              <w:t>Botterill</w:t>
            </w:r>
            <w:proofErr w:type="spellEnd"/>
            <w:r w:rsidR="00F20E3B">
              <w:rPr>
                <w:sz w:val="22"/>
                <w:szCs w:val="22"/>
                <w:lang w:eastAsia="en-US"/>
              </w:rPr>
              <w:t xml:space="preserve"> (Wilts Council), </w:t>
            </w:r>
            <w:r w:rsidR="002C0F1A">
              <w:rPr>
                <w:sz w:val="22"/>
                <w:szCs w:val="22"/>
                <w:lang w:eastAsia="en-US"/>
              </w:rPr>
              <w:t xml:space="preserve"> </w:t>
            </w:r>
            <w:proofErr w:type="spellStart"/>
            <w:r w:rsidR="00F920BE">
              <w:rPr>
                <w:sz w:val="22"/>
                <w:szCs w:val="22"/>
                <w:lang w:eastAsia="en-US"/>
              </w:rPr>
              <w:t>R.Tonge</w:t>
            </w:r>
            <w:proofErr w:type="spellEnd"/>
            <w:r w:rsidR="00F920BE">
              <w:rPr>
                <w:sz w:val="22"/>
                <w:szCs w:val="22"/>
                <w:lang w:eastAsia="en-US"/>
              </w:rPr>
              <w:t xml:space="preserve"> (Ind. Scrutineer), J Walton (Steward) and 10 members of the public.</w:t>
            </w:r>
          </w:p>
        </w:tc>
      </w:tr>
      <w:tr w:rsidR="00BB6C76" w:rsidRPr="00A51642" w14:paraId="01A465F2" w14:textId="77777777" w:rsidTr="007A671C">
        <w:tc>
          <w:tcPr>
            <w:tcW w:w="821" w:type="dxa"/>
            <w:tcBorders>
              <w:top w:val="single" w:sz="4" w:space="0" w:color="auto"/>
              <w:left w:val="single" w:sz="4" w:space="0" w:color="auto"/>
              <w:bottom w:val="single" w:sz="4" w:space="0" w:color="auto"/>
              <w:right w:val="single" w:sz="4" w:space="0" w:color="auto"/>
            </w:tcBorders>
          </w:tcPr>
          <w:p w14:paraId="1D7DE8F2" w14:textId="77777777" w:rsidR="009F3A0F" w:rsidRPr="00BB4305" w:rsidRDefault="00CC1D3E" w:rsidP="00303593">
            <w:pPr>
              <w:pStyle w:val="List"/>
              <w:ind w:left="0" w:firstLine="0"/>
              <w:rPr>
                <w:lang w:eastAsia="en-US"/>
              </w:rPr>
            </w:pPr>
            <w:r w:rsidRPr="00BB4305">
              <w:rPr>
                <w:lang w:eastAsia="en-US"/>
              </w:rPr>
              <w:t>1</w:t>
            </w:r>
          </w:p>
          <w:p w14:paraId="75482A46" w14:textId="77777777" w:rsidR="00BB4305" w:rsidRPr="00BB4305" w:rsidRDefault="00BB4305" w:rsidP="00303593">
            <w:pPr>
              <w:pStyle w:val="List"/>
              <w:ind w:left="0" w:firstLine="0"/>
              <w:rPr>
                <w:lang w:eastAsia="en-US"/>
              </w:rPr>
            </w:pPr>
          </w:p>
          <w:p w14:paraId="1E76FA1A" w14:textId="77777777" w:rsidR="00BB4305" w:rsidRPr="00BB4305" w:rsidRDefault="00BB4305" w:rsidP="00303593">
            <w:pPr>
              <w:pStyle w:val="List"/>
              <w:ind w:left="0" w:firstLine="0"/>
              <w:rPr>
                <w:lang w:eastAsia="en-US"/>
              </w:rPr>
            </w:pPr>
          </w:p>
          <w:p w14:paraId="325B8806" w14:textId="05C0780B" w:rsidR="00BB4305" w:rsidRDefault="00BB4305" w:rsidP="00303593">
            <w:pPr>
              <w:pStyle w:val="List"/>
              <w:ind w:left="0" w:firstLine="0"/>
              <w:rPr>
                <w:lang w:eastAsia="en-US"/>
              </w:rPr>
            </w:pPr>
          </w:p>
          <w:p w14:paraId="43C9EF00" w14:textId="34E2A4E6" w:rsidR="00864679" w:rsidRDefault="00864679" w:rsidP="00303593">
            <w:pPr>
              <w:pStyle w:val="List"/>
              <w:ind w:left="0" w:firstLine="0"/>
              <w:rPr>
                <w:lang w:eastAsia="en-US"/>
              </w:rPr>
            </w:pPr>
          </w:p>
          <w:p w14:paraId="75DCD37C" w14:textId="77777777" w:rsidR="00864679" w:rsidRPr="00BB4305" w:rsidRDefault="00864679" w:rsidP="00303593">
            <w:pPr>
              <w:pStyle w:val="List"/>
              <w:ind w:left="0" w:firstLine="0"/>
              <w:rPr>
                <w:lang w:eastAsia="en-US"/>
              </w:rPr>
            </w:pPr>
          </w:p>
          <w:p w14:paraId="62B2C372" w14:textId="77777777" w:rsidR="00BB4305" w:rsidRPr="00BB4305" w:rsidRDefault="00BB4305" w:rsidP="00303593">
            <w:pPr>
              <w:pStyle w:val="List"/>
              <w:ind w:left="0" w:firstLine="0"/>
              <w:rPr>
                <w:lang w:eastAsia="en-US"/>
              </w:rPr>
            </w:pPr>
            <w:r w:rsidRPr="00BB4305">
              <w:rPr>
                <w:lang w:eastAsia="en-US"/>
              </w:rPr>
              <w:t>2</w:t>
            </w:r>
          </w:p>
          <w:p w14:paraId="60266AB8" w14:textId="52D5CAE2" w:rsidR="00BB4305" w:rsidRDefault="00BB4305" w:rsidP="00303593">
            <w:pPr>
              <w:pStyle w:val="List"/>
              <w:ind w:left="0" w:firstLine="0"/>
              <w:rPr>
                <w:lang w:eastAsia="en-US"/>
              </w:rPr>
            </w:pPr>
          </w:p>
          <w:p w14:paraId="6ED534B0" w14:textId="77777777" w:rsidR="00BB4305" w:rsidRPr="00BB4305" w:rsidRDefault="00BB4305" w:rsidP="00303593">
            <w:pPr>
              <w:pStyle w:val="List"/>
              <w:ind w:left="0" w:firstLine="0"/>
              <w:rPr>
                <w:lang w:eastAsia="en-US"/>
              </w:rPr>
            </w:pPr>
          </w:p>
          <w:p w14:paraId="2E49ABEF" w14:textId="77777777" w:rsidR="00BB4305" w:rsidRPr="00BB4305" w:rsidRDefault="00BB4305" w:rsidP="00303593">
            <w:pPr>
              <w:pStyle w:val="List"/>
              <w:ind w:left="0" w:firstLine="0"/>
              <w:rPr>
                <w:lang w:eastAsia="en-US"/>
              </w:rPr>
            </w:pPr>
            <w:r w:rsidRPr="00BB4305">
              <w:rPr>
                <w:lang w:eastAsia="en-US"/>
              </w:rPr>
              <w:t>3</w:t>
            </w:r>
          </w:p>
          <w:p w14:paraId="0312885C" w14:textId="77777777" w:rsidR="00BB4305" w:rsidRPr="00BB4305" w:rsidRDefault="00BB4305" w:rsidP="00303593">
            <w:pPr>
              <w:pStyle w:val="List"/>
              <w:ind w:left="0" w:firstLine="0"/>
              <w:rPr>
                <w:lang w:eastAsia="en-US"/>
              </w:rPr>
            </w:pPr>
          </w:p>
          <w:p w14:paraId="6585CC39" w14:textId="77777777" w:rsidR="00BB4305" w:rsidRPr="00BB4305" w:rsidRDefault="00BB4305" w:rsidP="00303593">
            <w:pPr>
              <w:pStyle w:val="List"/>
              <w:ind w:left="0" w:firstLine="0"/>
              <w:rPr>
                <w:lang w:eastAsia="en-US"/>
              </w:rPr>
            </w:pPr>
            <w:r w:rsidRPr="00BB4305">
              <w:rPr>
                <w:lang w:eastAsia="en-US"/>
              </w:rPr>
              <w:t>4</w:t>
            </w:r>
          </w:p>
          <w:p w14:paraId="54D4D993" w14:textId="77777777" w:rsidR="00BB4305" w:rsidRPr="00BB4305" w:rsidRDefault="00BB4305" w:rsidP="00303593">
            <w:pPr>
              <w:pStyle w:val="List"/>
              <w:ind w:left="0" w:firstLine="0"/>
              <w:rPr>
                <w:lang w:eastAsia="en-US"/>
              </w:rPr>
            </w:pPr>
          </w:p>
          <w:p w14:paraId="69F90C60" w14:textId="77777777" w:rsidR="00BB4305" w:rsidRPr="00BB4305" w:rsidRDefault="00BB4305" w:rsidP="00303593">
            <w:pPr>
              <w:pStyle w:val="List"/>
              <w:ind w:left="0" w:firstLine="0"/>
              <w:rPr>
                <w:sz w:val="21"/>
                <w:szCs w:val="21"/>
                <w:lang w:eastAsia="en-US"/>
              </w:rPr>
            </w:pPr>
            <w:r w:rsidRPr="00BB4305">
              <w:rPr>
                <w:sz w:val="21"/>
                <w:szCs w:val="21"/>
                <w:lang w:eastAsia="en-US"/>
              </w:rPr>
              <w:t>5</w:t>
            </w:r>
          </w:p>
          <w:p w14:paraId="7714EC58" w14:textId="77777777" w:rsidR="00BB4305" w:rsidRPr="00BB4305" w:rsidRDefault="00BB4305" w:rsidP="00303593">
            <w:pPr>
              <w:pStyle w:val="List"/>
              <w:ind w:left="0" w:firstLine="0"/>
              <w:rPr>
                <w:sz w:val="21"/>
                <w:szCs w:val="21"/>
                <w:lang w:eastAsia="en-US"/>
              </w:rPr>
            </w:pPr>
            <w:r w:rsidRPr="00BB4305">
              <w:rPr>
                <w:sz w:val="21"/>
                <w:szCs w:val="21"/>
                <w:lang w:eastAsia="en-US"/>
              </w:rPr>
              <w:t>5.1</w:t>
            </w:r>
          </w:p>
          <w:p w14:paraId="64046BD0" w14:textId="77777777" w:rsidR="00BB4305" w:rsidRPr="00BB4305" w:rsidRDefault="00BB4305" w:rsidP="00303593">
            <w:pPr>
              <w:pStyle w:val="List"/>
              <w:ind w:left="0" w:firstLine="0"/>
              <w:rPr>
                <w:sz w:val="21"/>
                <w:szCs w:val="21"/>
                <w:lang w:eastAsia="en-US"/>
              </w:rPr>
            </w:pPr>
            <w:r w:rsidRPr="00BB4305">
              <w:rPr>
                <w:sz w:val="21"/>
                <w:szCs w:val="21"/>
                <w:lang w:eastAsia="en-US"/>
              </w:rPr>
              <w:t>5.2</w:t>
            </w:r>
          </w:p>
          <w:p w14:paraId="2A8F7957" w14:textId="77777777" w:rsidR="00BB4305" w:rsidRPr="00BB4305" w:rsidRDefault="00BB4305" w:rsidP="00303593">
            <w:pPr>
              <w:pStyle w:val="List"/>
              <w:ind w:left="0" w:firstLine="0"/>
              <w:rPr>
                <w:sz w:val="21"/>
                <w:szCs w:val="21"/>
                <w:lang w:eastAsia="en-US"/>
              </w:rPr>
            </w:pPr>
            <w:r w:rsidRPr="00BB4305">
              <w:rPr>
                <w:sz w:val="21"/>
                <w:szCs w:val="21"/>
                <w:lang w:eastAsia="en-US"/>
              </w:rPr>
              <w:t>5.3</w:t>
            </w:r>
          </w:p>
          <w:p w14:paraId="3D80701A" w14:textId="77777777" w:rsidR="00BB4305" w:rsidRPr="00BB4305" w:rsidRDefault="00BB4305" w:rsidP="00303593">
            <w:pPr>
              <w:pStyle w:val="List"/>
              <w:ind w:left="0" w:firstLine="0"/>
              <w:rPr>
                <w:sz w:val="21"/>
                <w:szCs w:val="21"/>
                <w:lang w:eastAsia="en-US"/>
              </w:rPr>
            </w:pPr>
            <w:r w:rsidRPr="00BB4305">
              <w:rPr>
                <w:sz w:val="21"/>
                <w:szCs w:val="21"/>
                <w:lang w:eastAsia="en-US"/>
              </w:rPr>
              <w:t>5.4</w:t>
            </w:r>
          </w:p>
          <w:p w14:paraId="6EF211A6" w14:textId="77777777" w:rsidR="00BB4305" w:rsidRPr="00BB4305" w:rsidRDefault="00BB4305" w:rsidP="00303593">
            <w:pPr>
              <w:pStyle w:val="List"/>
              <w:ind w:left="0" w:firstLine="0"/>
              <w:rPr>
                <w:sz w:val="21"/>
                <w:szCs w:val="21"/>
                <w:lang w:eastAsia="en-US"/>
              </w:rPr>
            </w:pPr>
            <w:r w:rsidRPr="00BB4305">
              <w:rPr>
                <w:sz w:val="21"/>
                <w:szCs w:val="21"/>
                <w:lang w:eastAsia="en-US"/>
              </w:rPr>
              <w:t>5.5</w:t>
            </w:r>
          </w:p>
          <w:p w14:paraId="37099624" w14:textId="77777777" w:rsidR="00BB4305" w:rsidRPr="00BB4305" w:rsidRDefault="00BB4305" w:rsidP="00303593">
            <w:pPr>
              <w:pStyle w:val="List"/>
              <w:ind w:left="0" w:firstLine="0"/>
              <w:rPr>
                <w:sz w:val="21"/>
                <w:szCs w:val="21"/>
                <w:lang w:eastAsia="en-US"/>
              </w:rPr>
            </w:pPr>
            <w:r w:rsidRPr="00BB4305">
              <w:rPr>
                <w:sz w:val="21"/>
                <w:szCs w:val="21"/>
                <w:lang w:eastAsia="en-US"/>
              </w:rPr>
              <w:t>5.6</w:t>
            </w:r>
          </w:p>
          <w:p w14:paraId="7732476B" w14:textId="77777777" w:rsidR="00BB4305" w:rsidRPr="00BB4305" w:rsidRDefault="00BB4305" w:rsidP="00303593">
            <w:pPr>
              <w:pStyle w:val="List"/>
              <w:ind w:left="0" w:firstLine="0"/>
              <w:rPr>
                <w:sz w:val="21"/>
                <w:szCs w:val="21"/>
                <w:lang w:eastAsia="en-US"/>
              </w:rPr>
            </w:pPr>
            <w:r w:rsidRPr="00BB4305">
              <w:rPr>
                <w:sz w:val="21"/>
                <w:szCs w:val="21"/>
                <w:lang w:eastAsia="en-US"/>
              </w:rPr>
              <w:t>5.7</w:t>
            </w:r>
          </w:p>
          <w:p w14:paraId="074D8324" w14:textId="77777777" w:rsidR="00BB4305" w:rsidRPr="00BB4305" w:rsidRDefault="00BB4305" w:rsidP="00303593">
            <w:pPr>
              <w:pStyle w:val="List"/>
              <w:ind w:left="0" w:firstLine="0"/>
              <w:rPr>
                <w:sz w:val="21"/>
                <w:szCs w:val="21"/>
                <w:lang w:eastAsia="en-US"/>
              </w:rPr>
            </w:pPr>
          </w:p>
          <w:p w14:paraId="45E85F2D" w14:textId="77777777" w:rsidR="00BB4305" w:rsidRPr="00BB4305" w:rsidRDefault="00BB4305" w:rsidP="00303593">
            <w:pPr>
              <w:pStyle w:val="List"/>
              <w:ind w:left="0" w:firstLine="0"/>
              <w:rPr>
                <w:sz w:val="21"/>
                <w:szCs w:val="21"/>
                <w:lang w:eastAsia="en-US"/>
              </w:rPr>
            </w:pPr>
            <w:r w:rsidRPr="00BB4305">
              <w:rPr>
                <w:sz w:val="21"/>
                <w:szCs w:val="21"/>
                <w:lang w:eastAsia="en-US"/>
              </w:rPr>
              <w:t>6</w:t>
            </w:r>
          </w:p>
          <w:p w14:paraId="6134236A" w14:textId="77777777" w:rsidR="00BB4305" w:rsidRPr="00BB4305" w:rsidRDefault="00BB4305" w:rsidP="00303593">
            <w:pPr>
              <w:pStyle w:val="List"/>
              <w:ind w:left="0" w:firstLine="0"/>
              <w:rPr>
                <w:sz w:val="21"/>
                <w:szCs w:val="21"/>
                <w:lang w:eastAsia="en-US"/>
              </w:rPr>
            </w:pPr>
            <w:r w:rsidRPr="00BB4305">
              <w:rPr>
                <w:sz w:val="21"/>
                <w:szCs w:val="21"/>
                <w:lang w:eastAsia="en-US"/>
              </w:rPr>
              <w:t>6.1</w:t>
            </w:r>
          </w:p>
          <w:p w14:paraId="0940C87A" w14:textId="77777777" w:rsidR="00BB4305" w:rsidRPr="00BB4305" w:rsidRDefault="00BB4305" w:rsidP="00303593">
            <w:pPr>
              <w:pStyle w:val="List"/>
              <w:ind w:left="0" w:firstLine="0"/>
              <w:rPr>
                <w:sz w:val="21"/>
                <w:szCs w:val="21"/>
                <w:lang w:eastAsia="en-US"/>
              </w:rPr>
            </w:pPr>
            <w:r w:rsidRPr="00BB4305">
              <w:rPr>
                <w:sz w:val="21"/>
                <w:szCs w:val="21"/>
                <w:lang w:eastAsia="en-US"/>
              </w:rPr>
              <w:t>6.2</w:t>
            </w:r>
          </w:p>
          <w:p w14:paraId="54BA866D" w14:textId="77777777" w:rsidR="00BB4305" w:rsidRPr="00BB4305" w:rsidRDefault="00BB4305" w:rsidP="00303593">
            <w:pPr>
              <w:pStyle w:val="List"/>
              <w:ind w:left="0" w:firstLine="0"/>
              <w:rPr>
                <w:sz w:val="21"/>
                <w:szCs w:val="21"/>
                <w:lang w:eastAsia="en-US"/>
              </w:rPr>
            </w:pPr>
            <w:r w:rsidRPr="00BB4305">
              <w:rPr>
                <w:sz w:val="21"/>
                <w:szCs w:val="21"/>
                <w:lang w:eastAsia="en-US"/>
              </w:rPr>
              <w:t>6.3</w:t>
            </w:r>
          </w:p>
          <w:p w14:paraId="0279DC2D" w14:textId="77777777" w:rsidR="00BB4305" w:rsidRPr="00BB4305" w:rsidRDefault="00BB4305" w:rsidP="00303593">
            <w:pPr>
              <w:pStyle w:val="List"/>
              <w:ind w:left="0" w:firstLine="0"/>
              <w:rPr>
                <w:sz w:val="21"/>
                <w:szCs w:val="21"/>
                <w:lang w:eastAsia="en-US"/>
              </w:rPr>
            </w:pPr>
          </w:p>
          <w:p w14:paraId="547C2F4A" w14:textId="77777777" w:rsidR="00BB4305" w:rsidRPr="00BB4305" w:rsidRDefault="00BB4305" w:rsidP="00303593">
            <w:pPr>
              <w:pStyle w:val="List"/>
              <w:ind w:left="0" w:firstLine="0"/>
              <w:rPr>
                <w:sz w:val="21"/>
                <w:szCs w:val="21"/>
                <w:lang w:eastAsia="en-US"/>
              </w:rPr>
            </w:pPr>
            <w:r w:rsidRPr="00BB4305">
              <w:rPr>
                <w:sz w:val="21"/>
                <w:szCs w:val="21"/>
                <w:lang w:eastAsia="en-US"/>
              </w:rPr>
              <w:t>7.</w:t>
            </w:r>
          </w:p>
          <w:p w14:paraId="185DA2F9" w14:textId="77777777" w:rsidR="00BB4305" w:rsidRPr="00BB4305" w:rsidRDefault="00BB4305" w:rsidP="00303593">
            <w:pPr>
              <w:pStyle w:val="List"/>
              <w:ind w:left="0" w:firstLine="0"/>
              <w:rPr>
                <w:sz w:val="21"/>
                <w:szCs w:val="21"/>
                <w:lang w:eastAsia="en-US"/>
              </w:rPr>
            </w:pPr>
          </w:p>
          <w:p w14:paraId="46D4B9EA" w14:textId="77777777" w:rsidR="00BB4305" w:rsidRPr="00BB4305" w:rsidRDefault="00BB4305" w:rsidP="00303593">
            <w:pPr>
              <w:pStyle w:val="List"/>
              <w:ind w:left="0" w:firstLine="0"/>
              <w:rPr>
                <w:sz w:val="21"/>
                <w:szCs w:val="21"/>
                <w:lang w:eastAsia="en-US"/>
              </w:rPr>
            </w:pPr>
            <w:r w:rsidRPr="00BB4305">
              <w:rPr>
                <w:sz w:val="21"/>
                <w:szCs w:val="21"/>
                <w:lang w:eastAsia="en-US"/>
              </w:rPr>
              <w:t>8.</w:t>
            </w:r>
          </w:p>
          <w:p w14:paraId="48140334" w14:textId="513C852F" w:rsidR="00BB4305" w:rsidRPr="00BB4305" w:rsidRDefault="00BB4305" w:rsidP="00303593">
            <w:pPr>
              <w:pStyle w:val="List"/>
              <w:ind w:left="0" w:firstLine="0"/>
              <w:rPr>
                <w:sz w:val="21"/>
                <w:szCs w:val="21"/>
                <w:lang w:eastAsia="en-US"/>
              </w:rPr>
            </w:pPr>
          </w:p>
          <w:p w14:paraId="19CE32EB" w14:textId="77777777" w:rsidR="00BB4305" w:rsidRPr="00BB4305" w:rsidRDefault="00BB4305" w:rsidP="00303593">
            <w:pPr>
              <w:pStyle w:val="List"/>
              <w:ind w:left="0" w:firstLine="0"/>
              <w:rPr>
                <w:sz w:val="21"/>
                <w:szCs w:val="21"/>
                <w:lang w:eastAsia="en-US"/>
              </w:rPr>
            </w:pPr>
          </w:p>
          <w:p w14:paraId="672017F9" w14:textId="77777777" w:rsidR="00BB4305" w:rsidRDefault="00BB4305" w:rsidP="00303593">
            <w:pPr>
              <w:pStyle w:val="List"/>
              <w:ind w:left="0" w:firstLine="0"/>
              <w:rPr>
                <w:sz w:val="22"/>
                <w:szCs w:val="22"/>
                <w:lang w:eastAsia="en-US"/>
              </w:rPr>
            </w:pPr>
            <w:r w:rsidRPr="00BB4305">
              <w:rPr>
                <w:sz w:val="21"/>
                <w:szCs w:val="21"/>
                <w:lang w:eastAsia="en-US"/>
              </w:rPr>
              <w:t>9</w:t>
            </w:r>
            <w:r>
              <w:rPr>
                <w:sz w:val="22"/>
                <w:szCs w:val="22"/>
                <w:lang w:eastAsia="en-US"/>
              </w:rPr>
              <w:t>.</w:t>
            </w:r>
          </w:p>
          <w:p w14:paraId="7C1865EA" w14:textId="6BD00BB3" w:rsidR="00BB4305" w:rsidRDefault="00BB4305" w:rsidP="00303593">
            <w:pPr>
              <w:pStyle w:val="List"/>
              <w:ind w:left="0" w:firstLine="0"/>
              <w:rPr>
                <w:sz w:val="21"/>
                <w:szCs w:val="21"/>
                <w:lang w:eastAsia="en-US"/>
              </w:rPr>
            </w:pPr>
          </w:p>
          <w:p w14:paraId="275DB409" w14:textId="77777777" w:rsidR="00BB4305" w:rsidRPr="00BB4305" w:rsidRDefault="00BB4305" w:rsidP="00303593">
            <w:pPr>
              <w:pStyle w:val="List"/>
              <w:ind w:left="0" w:firstLine="0"/>
              <w:rPr>
                <w:sz w:val="21"/>
                <w:szCs w:val="21"/>
                <w:lang w:eastAsia="en-US"/>
              </w:rPr>
            </w:pPr>
          </w:p>
          <w:p w14:paraId="6AE07A42" w14:textId="72A1C4F0" w:rsidR="00BB4305" w:rsidRDefault="00BB4305" w:rsidP="00303593">
            <w:pPr>
              <w:pStyle w:val="List"/>
              <w:ind w:left="0" w:firstLine="0"/>
              <w:rPr>
                <w:sz w:val="21"/>
                <w:szCs w:val="21"/>
                <w:lang w:eastAsia="en-US"/>
              </w:rPr>
            </w:pPr>
            <w:r w:rsidRPr="00BB4305">
              <w:rPr>
                <w:sz w:val="21"/>
                <w:szCs w:val="21"/>
                <w:lang w:eastAsia="en-US"/>
              </w:rPr>
              <w:t>10.</w:t>
            </w:r>
          </w:p>
          <w:p w14:paraId="430D1686" w14:textId="6825E121" w:rsidR="00BB4305" w:rsidRPr="00BB4305" w:rsidRDefault="00BB4305" w:rsidP="00303593">
            <w:pPr>
              <w:pStyle w:val="List"/>
              <w:ind w:left="0" w:firstLine="0"/>
              <w:rPr>
                <w:sz w:val="16"/>
                <w:szCs w:val="16"/>
                <w:lang w:eastAsia="en-US"/>
              </w:rPr>
            </w:pPr>
          </w:p>
          <w:p w14:paraId="103A8FA6" w14:textId="45140A31" w:rsidR="00BB4305" w:rsidRPr="00BB4305" w:rsidRDefault="00BB4305" w:rsidP="00303593">
            <w:pPr>
              <w:pStyle w:val="List"/>
              <w:ind w:left="0" w:firstLine="0"/>
              <w:rPr>
                <w:lang w:eastAsia="en-US"/>
              </w:rPr>
            </w:pPr>
          </w:p>
          <w:p w14:paraId="2CD7DE5B" w14:textId="6D07615A" w:rsidR="00BB4305" w:rsidRPr="00BB4305" w:rsidRDefault="00BB4305" w:rsidP="00303593">
            <w:pPr>
              <w:pStyle w:val="List"/>
              <w:ind w:left="0" w:firstLine="0"/>
              <w:rPr>
                <w:lang w:eastAsia="en-US"/>
              </w:rPr>
            </w:pPr>
            <w:r w:rsidRPr="00BB4305">
              <w:rPr>
                <w:lang w:eastAsia="en-US"/>
              </w:rPr>
              <w:t>11.</w:t>
            </w:r>
          </w:p>
          <w:p w14:paraId="4F2EB374" w14:textId="70BD5459" w:rsidR="00BB4305" w:rsidRPr="00BB4305" w:rsidRDefault="00BB4305" w:rsidP="00303593">
            <w:pPr>
              <w:pStyle w:val="List"/>
              <w:ind w:left="0" w:firstLine="0"/>
              <w:rPr>
                <w:lang w:eastAsia="en-US"/>
              </w:rPr>
            </w:pPr>
            <w:r w:rsidRPr="00BB4305">
              <w:rPr>
                <w:lang w:eastAsia="en-US"/>
              </w:rPr>
              <w:t>11.1</w:t>
            </w:r>
          </w:p>
          <w:p w14:paraId="2A59C555" w14:textId="5819EB50" w:rsidR="00BB4305" w:rsidRPr="00BB4305" w:rsidRDefault="00BB4305" w:rsidP="00303593">
            <w:pPr>
              <w:pStyle w:val="List"/>
              <w:ind w:left="0" w:firstLine="0"/>
              <w:rPr>
                <w:lang w:eastAsia="en-US"/>
              </w:rPr>
            </w:pPr>
            <w:r w:rsidRPr="00BB4305">
              <w:rPr>
                <w:lang w:eastAsia="en-US"/>
              </w:rPr>
              <w:t>11.2</w:t>
            </w:r>
          </w:p>
          <w:p w14:paraId="756543FC" w14:textId="43B03E97" w:rsidR="00BB4305" w:rsidRPr="00BB4305" w:rsidRDefault="00BB4305" w:rsidP="00303593">
            <w:pPr>
              <w:pStyle w:val="List"/>
              <w:ind w:left="0" w:firstLine="0"/>
              <w:rPr>
                <w:lang w:eastAsia="en-US"/>
              </w:rPr>
            </w:pPr>
            <w:r w:rsidRPr="00BB4305">
              <w:rPr>
                <w:lang w:eastAsia="en-US"/>
              </w:rPr>
              <w:t>11.3</w:t>
            </w:r>
          </w:p>
          <w:p w14:paraId="38022361" w14:textId="77777777" w:rsidR="00BB4305" w:rsidRPr="00BB4305" w:rsidRDefault="00BB4305" w:rsidP="00303593">
            <w:pPr>
              <w:pStyle w:val="List"/>
              <w:ind w:left="0" w:firstLine="0"/>
              <w:rPr>
                <w:lang w:eastAsia="en-US"/>
              </w:rPr>
            </w:pPr>
          </w:p>
          <w:p w14:paraId="012FA43D" w14:textId="0353BAAE" w:rsidR="00BB4305" w:rsidRDefault="00BB4305" w:rsidP="00303593">
            <w:pPr>
              <w:pStyle w:val="List"/>
              <w:ind w:left="0" w:firstLine="0"/>
              <w:rPr>
                <w:sz w:val="21"/>
                <w:szCs w:val="21"/>
                <w:lang w:eastAsia="en-US"/>
              </w:rPr>
            </w:pPr>
            <w:r>
              <w:rPr>
                <w:sz w:val="21"/>
                <w:szCs w:val="21"/>
                <w:lang w:eastAsia="en-US"/>
              </w:rPr>
              <w:t>12.</w:t>
            </w:r>
          </w:p>
          <w:p w14:paraId="3E2D48BA" w14:textId="6A4BE528" w:rsidR="00BB4305" w:rsidRDefault="00BB4305" w:rsidP="00303593">
            <w:pPr>
              <w:pStyle w:val="List"/>
              <w:ind w:left="0" w:firstLine="0"/>
              <w:rPr>
                <w:sz w:val="21"/>
                <w:szCs w:val="21"/>
                <w:lang w:eastAsia="en-US"/>
              </w:rPr>
            </w:pPr>
          </w:p>
          <w:p w14:paraId="7CA31B5A" w14:textId="50EAEA99" w:rsidR="00BB4305" w:rsidRDefault="00BB4305" w:rsidP="00303593">
            <w:pPr>
              <w:pStyle w:val="List"/>
              <w:ind w:left="0" w:firstLine="0"/>
              <w:rPr>
                <w:sz w:val="21"/>
                <w:szCs w:val="21"/>
                <w:lang w:eastAsia="en-US"/>
              </w:rPr>
            </w:pPr>
            <w:r>
              <w:rPr>
                <w:sz w:val="21"/>
                <w:szCs w:val="21"/>
                <w:lang w:eastAsia="en-US"/>
              </w:rPr>
              <w:t>13.</w:t>
            </w:r>
          </w:p>
          <w:p w14:paraId="5F36BFE7" w14:textId="526CF654" w:rsidR="00BB4305" w:rsidRPr="00BB4305" w:rsidRDefault="00BB4305" w:rsidP="00303593">
            <w:pPr>
              <w:pStyle w:val="List"/>
              <w:ind w:left="0" w:firstLine="0"/>
              <w:rPr>
                <w:sz w:val="16"/>
                <w:szCs w:val="16"/>
                <w:lang w:eastAsia="en-US"/>
              </w:rPr>
            </w:pPr>
          </w:p>
          <w:p w14:paraId="3932E68F" w14:textId="21A5202E" w:rsidR="00BB4305" w:rsidRDefault="00BB4305" w:rsidP="00303593">
            <w:pPr>
              <w:pStyle w:val="List"/>
              <w:ind w:left="0" w:firstLine="0"/>
              <w:rPr>
                <w:sz w:val="21"/>
                <w:szCs w:val="21"/>
                <w:lang w:eastAsia="en-US"/>
              </w:rPr>
            </w:pPr>
            <w:r>
              <w:rPr>
                <w:sz w:val="21"/>
                <w:szCs w:val="21"/>
                <w:lang w:eastAsia="en-US"/>
              </w:rPr>
              <w:t>14.</w:t>
            </w:r>
          </w:p>
          <w:p w14:paraId="56D03E08" w14:textId="33AA2446" w:rsidR="00BB4305" w:rsidRDefault="00BB4305" w:rsidP="00303593">
            <w:pPr>
              <w:pStyle w:val="List"/>
              <w:ind w:left="0" w:firstLine="0"/>
              <w:rPr>
                <w:sz w:val="16"/>
                <w:szCs w:val="16"/>
                <w:lang w:eastAsia="en-US"/>
              </w:rPr>
            </w:pPr>
          </w:p>
          <w:p w14:paraId="213E5E62" w14:textId="77777777" w:rsidR="00864679" w:rsidRDefault="00864679" w:rsidP="00303593">
            <w:pPr>
              <w:pStyle w:val="List"/>
              <w:ind w:left="0" w:firstLine="0"/>
              <w:rPr>
                <w:sz w:val="16"/>
                <w:szCs w:val="16"/>
                <w:lang w:eastAsia="en-US"/>
              </w:rPr>
            </w:pPr>
          </w:p>
          <w:p w14:paraId="3B850501" w14:textId="791DC908" w:rsidR="00BB4305" w:rsidRDefault="00BB4305" w:rsidP="00303593">
            <w:pPr>
              <w:pStyle w:val="List"/>
              <w:ind w:left="0" w:firstLine="0"/>
              <w:rPr>
                <w:sz w:val="16"/>
                <w:szCs w:val="16"/>
                <w:lang w:eastAsia="en-US"/>
              </w:rPr>
            </w:pPr>
          </w:p>
          <w:p w14:paraId="06B637AA" w14:textId="3E532FE4" w:rsidR="00BB4305" w:rsidRPr="00BB4305" w:rsidRDefault="00BB4305" w:rsidP="00303593">
            <w:pPr>
              <w:pStyle w:val="List"/>
              <w:ind w:left="0" w:firstLine="0"/>
              <w:rPr>
                <w:lang w:eastAsia="en-US"/>
              </w:rPr>
            </w:pPr>
            <w:r>
              <w:rPr>
                <w:lang w:eastAsia="en-US"/>
              </w:rPr>
              <w:lastRenderedPageBreak/>
              <w:t>15.</w:t>
            </w:r>
          </w:p>
          <w:p w14:paraId="2E105E09" w14:textId="44F4445A" w:rsidR="00BB4305" w:rsidRDefault="00BB4305" w:rsidP="00303593">
            <w:pPr>
              <w:pStyle w:val="List"/>
              <w:ind w:left="0" w:firstLine="0"/>
              <w:rPr>
                <w:sz w:val="21"/>
                <w:szCs w:val="21"/>
                <w:lang w:eastAsia="en-US"/>
              </w:rPr>
            </w:pPr>
          </w:p>
          <w:p w14:paraId="69EF1CAA" w14:textId="77777777" w:rsidR="00BB4305" w:rsidRDefault="00BB4305" w:rsidP="00303593">
            <w:pPr>
              <w:pStyle w:val="List"/>
              <w:ind w:left="0" w:firstLine="0"/>
              <w:rPr>
                <w:sz w:val="21"/>
                <w:szCs w:val="21"/>
                <w:lang w:eastAsia="en-US"/>
              </w:rPr>
            </w:pPr>
          </w:p>
          <w:p w14:paraId="280F6BA8" w14:textId="77777777" w:rsidR="00BB4305" w:rsidRPr="00BB4305" w:rsidRDefault="00BB4305" w:rsidP="00303593">
            <w:pPr>
              <w:pStyle w:val="List"/>
              <w:ind w:left="0" w:firstLine="0"/>
              <w:rPr>
                <w:lang w:eastAsia="en-US"/>
              </w:rPr>
            </w:pPr>
          </w:p>
          <w:p w14:paraId="34D98F31" w14:textId="77777777" w:rsidR="00BB4305" w:rsidRDefault="00BB4305" w:rsidP="00303593">
            <w:pPr>
              <w:pStyle w:val="List"/>
              <w:ind w:left="0" w:firstLine="0"/>
              <w:rPr>
                <w:sz w:val="22"/>
                <w:szCs w:val="22"/>
                <w:lang w:eastAsia="en-US"/>
              </w:rPr>
            </w:pPr>
          </w:p>
          <w:p w14:paraId="3F4DB771" w14:textId="77777777" w:rsidR="00760621" w:rsidRDefault="00760621" w:rsidP="00303593">
            <w:pPr>
              <w:pStyle w:val="List"/>
              <w:ind w:left="0" w:firstLine="0"/>
              <w:rPr>
                <w:sz w:val="22"/>
                <w:szCs w:val="22"/>
                <w:lang w:eastAsia="en-US"/>
              </w:rPr>
            </w:pPr>
          </w:p>
          <w:p w14:paraId="7AD975A4" w14:textId="77777777" w:rsidR="00760621" w:rsidRDefault="00760621" w:rsidP="00303593">
            <w:pPr>
              <w:pStyle w:val="List"/>
              <w:ind w:left="0" w:firstLine="0"/>
              <w:rPr>
                <w:sz w:val="22"/>
                <w:szCs w:val="22"/>
                <w:lang w:eastAsia="en-US"/>
              </w:rPr>
            </w:pPr>
          </w:p>
          <w:p w14:paraId="5300F999" w14:textId="77777777" w:rsidR="00760621" w:rsidRDefault="00760621" w:rsidP="00303593">
            <w:pPr>
              <w:pStyle w:val="List"/>
              <w:ind w:left="0" w:firstLine="0"/>
              <w:rPr>
                <w:sz w:val="22"/>
                <w:szCs w:val="22"/>
                <w:lang w:eastAsia="en-US"/>
              </w:rPr>
            </w:pPr>
          </w:p>
          <w:p w14:paraId="7186A9AC" w14:textId="77777777" w:rsidR="00760621" w:rsidRDefault="00760621" w:rsidP="00303593">
            <w:pPr>
              <w:pStyle w:val="List"/>
              <w:ind w:left="0" w:firstLine="0"/>
              <w:rPr>
                <w:sz w:val="22"/>
                <w:szCs w:val="22"/>
                <w:lang w:eastAsia="en-US"/>
              </w:rPr>
            </w:pPr>
          </w:p>
          <w:p w14:paraId="5A1E9EED" w14:textId="77777777" w:rsidR="00760621" w:rsidRDefault="00760621" w:rsidP="00303593">
            <w:pPr>
              <w:pStyle w:val="List"/>
              <w:ind w:left="0" w:firstLine="0"/>
              <w:rPr>
                <w:sz w:val="22"/>
                <w:szCs w:val="22"/>
                <w:lang w:eastAsia="en-US"/>
              </w:rPr>
            </w:pPr>
          </w:p>
          <w:p w14:paraId="6C48916E" w14:textId="77777777" w:rsidR="00760621" w:rsidRDefault="00760621" w:rsidP="00303593">
            <w:pPr>
              <w:pStyle w:val="List"/>
              <w:ind w:left="0" w:firstLine="0"/>
              <w:rPr>
                <w:sz w:val="22"/>
                <w:szCs w:val="22"/>
                <w:lang w:eastAsia="en-US"/>
              </w:rPr>
            </w:pPr>
          </w:p>
          <w:p w14:paraId="18E80815" w14:textId="77777777" w:rsidR="00760621" w:rsidRDefault="00760621" w:rsidP="00303593">
            <w:pPr>
              <w:pStyle w:val="List"/>
              <w:ind w:left="0" w:firstLine="0"/>
              <w:rPr>
                <w:sz w:val="22"/>
                <w:szCs w:val="22"/>
                <w:lang w:eastAsia="en-US"/>
              </w:rPr>
            </w:pPr>
          </w:p>
          <w:p w14:paraId="22046D9B" w14:textId="77777777" w:rsidR="00760621" w:rsidRDefault="00760621" w:rsidP="00303593">
            <w:pPr>
              <w:pStyle w:val="List"/>
              <w:ind w:left="0" w:firstLine="0"/>
              <w:rPr>
                <w:sz w:val="22"/>
                <w:szCs w:val="22"/>
                <w:lang w:eastAsia="en-US"/>
              </w:rPr>
            </w:pPr>
          </w:p>
          <w:p w14:paraId="1D71CF7D" w14:textId="77777777" w:rsidR="00760621" w:rsidRDefault="00760621" w:rsidP="00303593">
            <w:pPr>
              <w:pStyle w:val="List"/>
              <w:ind w:left="0" w:firstLine="0"/>
              <w:rPr>
                <w:sz w:val="22"/>
                <w:szCs w:val="22"/>
                <w:lang w:eastAsia="en-US"/>
              </w:rPr>
            </w:pPr>
          </w:p>
          <w:p w14:paraId="39973F89" w14:textId="2BD92823" w:rsidR="00760621" w:rsidRDefault="00760621" w:rsidP="00303593">
            <w:pPr>
              <w:pStyle w:val="List"/>
              <w:ind w:left="0" w:firstLine="0"/>
              <w:rPr>
                <w:sz w:val="22"/>
                <w:szCs w:val="22"/>
                <w:lang w:eastAsia="en-US"/>
              </w:rPr>
            </w:pPr>
          </w:p>
          <w:p w14:paraId="44E59D2F" w14:textId="7CB8353F" w:rsidR="000A71D1" w:rsidRDefault="000A71D1" w:rsidP="00303593">
            <w:pPr>
              <w:pStyle w:val="List"/>
              <w:ind w:left="0" w:firstLine="0"/>
              <w:rPr>
                <w:sz w:val="22"/>
                <w:szCs w:val="22"/>
                <w:lang w:eastAsia="en-US"/>
              </w:rPr>
            </w:pPr>
          </w:p>
          <w:p w14:paraId="41DFA906" w14:textId="3C641DD3" w:rsidR="000A71D1" w:rsidRDefault="000A71D1" w:rsidP="00303593">
            <w:pPr>
              <w:pStyle w:val="List"/>
              <w:ind w:left="0" w:firstLine="0"/>
              <w:rPr>
                <w:sz w:val="22"/>
                <w:szCs w:val="22"/>
                <w:lang w:eastAsia="en-US"/>
              </w:rPr>
            </w:pPr>
          </w:p>
          <w:p w14:paraId="67D90EE7" w14:textId="0D1D994D" w:rsidR="000A71D1" w:rsidRDefault="000A71D1" w:rsidP="00303593">
            <w:pPr>
              <w:pStyle w:val="List"/>
              <w:ind w:left="0" w:firstLine="0"/>
              <w:rPr>
                <w:sz w:val="22"/>
                <w:szCs w:val="22"/>
                <w:lang w:eastAsia="en-US"/>
              </w:rPr>
            </w:pPr>
          </w:p>
          <w:p w14:paraId="438EC93B" w14:textId="57CAC75B" w:rsidR="000A71D1" w:rsidRDefault="000A71D1" w:rsidP="00303593">
            <w:pPr>
              <w:pStyle w:val="List"/>
              <w:ind w:left="0" w:firstLine="0"/>
              <w:rPr>
                <w:sz w:val="22"/>
                <w:szCs w:val="22"/>
                <w:lang w:eastAsia="en-US"/>
              </w:rPr>
            </w:pPr>
          </w:p>
          <w:p w14:paraId="194ECF9E" w14:textId="7F7FA6E7" w:rsidR="000A71D1" w:rsidRDefault="000A71D1" w:rsidP="00303593">
            <w:pPr>
              <w:pStyle w:val="List"/>
              <w:ind w:left="0" w:firstLine="0"/>
              <w:rPr>
                <w:sz w:val="22"/>
                <w:szCs w:val="22"/>
                <w:lang w:eastAsia="en-US"/>
              </w:rPr>
            </w:pPr>
          </w:p>
          <w:p w14:paraId="5F32E932" w14:textId="3F2917FA" w:rsidR="000A71D1" w:rsidRDefault="000A71D1" w:rsidP="00303593">
            <w:pPr>
              <w:pStyle w:val="List"/>
              <w:ind w:left="0" w:firstLine="0"/>
              <w:rPr>
                <w:sz w:val="22"/>
                <w:szCs w:val="22"/>
                <w:lang w:eastAsia="en-US"/>
              </w:rPr>
            </w:pPr>
          </w:p>
          <w:p w14:paraId="2689B27B" w14:textId="0B90D84D" w:rsidR="000A71D1" w:rsidRDefault="000A71D1" w:rsidP="00303593">
            <w:pPr>
              <w:pStyle w:val="List"/>
              <w:ind w:left="0" w:firstLine="0"/>
              <w:rPr>
                <w:sz w:val="22"/>
                <w:szCs w:val="22"/>
                <w:lang w:eastAsia="en-US"/>
              </w:rPr>
            </w:pPr>
          </w:p>
          <w:p w14:paraId="4EC6BD9D" w14:textId="3965205A" w:rsidR="000A71D1" w:rsidRDefault="000A71D1" w:rsidP="00303593">
            <w:pPr>
              <w:pStyle w:val="List"/>
              <w:ind w:left="0" w:firstLine="0"/>
              <w:rPr>
                <w:sz w:val="22"/>
                <w:szCs w:val="22"/>
                <w:lang w:eastAsia="en-US"/>
              </w:rPr>
            </w:pPr>
          </w:p>
          <w:p w14:paraId="7797013F" w14:textId="7717C4F2" w:rsidR="000A71D1" w:rsidRDefault="000A71D1" w:rsidP="00303593">
            <w:pPr>
              <w:pStyle w:val="List"/>
              <w:ind w:left="0" w:firstLine="0"/>
              <w:rPr>
                <w:sz w:val="22"/>
                <w:szCs w:val="22"/>
                <w:lang w:eastAsia="en-US"/>
              </w:rPr>
            </w:pPr>
          </w:p>
          <w:p w14:paraId="65EB69E1" w14:textId="1349C138" w:rsidR="000A71D1" w:rsidRDefault="000A71D1" w:rsidP="00303593">
            <w:pPr>
              <w:pStyle w:val="List"/>
              <w:ind w:left="0" w:firstLine="0"/>
              <w:rPr>
                <w:sz w:val="22"/>
                <w:szCs w:val="22"/>
                <w:lang w:eastAsia="en-US"/>
              </w:rPr>
            </w:pPr>
          </w:p>
          <w:p w14:paraId="0F864B14" w14:textId="2DFAE78D" w:rsidR="000A71D1" w:rsidRDefault="000A71D1" w:rsidP="00303593">
            <w:pPr>
              <w:pStyle w:val="List"/>
              <w:ind w:left="0" w:firstLine="0"/>
              <w:rPr>
                <w:sz w:val="22"/>
                <w:szCs w:val="22"/>
                <w:lang w:eastAsia="en-US"/>
              </w:rPr>
            </w:pPr>
          </w:p>
          <w:p w14:paraId="0D91E949" w14:textId="31AF5FED" w:rsidR="000A71D1" w:rsidRDefault="000A71D1" w:rsidP="00303593">
            <w:pPr>
              <w:pStyle w:val="List"/>
              <w:ind w:left="0" w:firstLine="0"/>
              <w:rPr>
                <w:sz w:val="22"/>
                <w:szCs w:val="22"/>
                <w:lang w:eastAsia="en-US"/>
              </w:rPr>
            </w:pPr>
          </w:p>
          <w:p w14:paraId="2FFFC8BC" w14:textId="02C4B2A3" w:rsidR="000A71D1" w:rsidRDefault="000A71D1" w:rsidP="00303593">
            <w:pPr>
              <w:pStyle w:val="List"/>
              <w:ind w:left="0" w:firstLine="0"/>
              <w:rPr>
                <w:sz w:val="22"/>
                <w:szCs w:val="22"/>
                <w:lang w:eastAsia="en-US"/>
              </w:rPr>
            </w:pPr>
          </w:p>
          <w:p w14:paraId="4F05BEA0" w14:textId="2A6EEECC" w:rsidR="000A71D1" w:rsidRDefault="000A71D1" w:rsidP="00303593">
            <w:pPr>
              <w:pStyle w:val="List"/>
              <w:ind w:left="0" w:firstLine="0"/>
              <w:rPr>
                <w:sz w:val="22"/>
                <w:szCs w:val="22"/>
                <w:lang w:eastAsia="en-US"/>
              </w:rPr>
            </w:pPr>
          </w:p>
          <w:p w14:paraId="7CCBDD73" w14:textId="33FB80B6" w:rsidR="000A71D1" w:rsidRDefault="000A71D1" w:rsidP="00303593">
            <w:pPr>
              <w:pStyle w:val="List"/>
              <w:ind w:left="0" w:firstLine="0"/>
              <w:rPr>
                <w:sz w:val="22"/>
                <w:szCs w:val="22"/>
                <w:lang w:eastAsia="en-US"/>
              </w:rPr>
            </w:pPr>
          </w:p>
          <w:p w14:paraId="52858A60" w14:textId="681A70EB" w:rsidR="000A71D1" w:rsidRDefault="000A71D1" w:rsidP="00303593">
            <w:pPr>
              <w:pStyle w:val="List"/>
              <w:ind w:left="0" w:firstLine="0"/>
              <w:rPr>
                <w:sz w:val="22"/>
                <w:szCs w:val="22"/>
                <w:lang w:eastAsia="en-US"/>
              </w:rPr>
            </w:pPr>
          </w:p>
          <w:p w14:paraId="596AE4BA" w14:textId="74D588FC" w:rsidR="000A71D1" w:rsidRDefault="000A71D1" w:rsidP="00303593">
            <w:pPr>
              <w:pStyle w:val="List"/>
              <w:ind w:left="0" w:firstLine="0"/>
              <w:rPr>
                <w:sz w:val="22"/>
                <w:szCs w:val="22"/>
                <w:lang w:eastAsia="en-US"/>
              </w:rPr>
            </w:pPr>
          </w:p>
          <w:p w14:paraId="3EF52E72" w14:textId="5F03B1D7" w:rsidR="000A71D1" w:rsidRDefault="000A71D1" w:rsidP="00303593">
            <w:pPr>
              <w:pStyle w:val="List"/>
              <w:ind w:left="0" w:firstLine="0"/>
              <w:rPr>
                <w:sz w:val="22"/>
                <w:szCs w:val="22"/>
                <w:lang w:eastAsia="en-US"/>
              </w:rPr>
            </w:pPr>
          </w:p>
          <w:p w14:paraId="2BCA6A8F" w14:textId="0F66C78B" w:rsidR="000A71D1" w:rsidRDefault="000A71D1" w:rsidP="00303593">
            <w:pPr>
              <w:pStyle w:val="List"/>
              <w:ind w:left="0" w:firstLine="0"/>
              <w:rPr>
                <w:sz w:val="22"/>
                <w:szCs w:val="22"/>
                <w:lang w:eastAsia="en-US"/>
              </w:rPr>
            </w:pPr>
          </w:p>
          <w:p w14:paraId="7501DFEE" w14:textId="63F8B5C1" w:rsidR="000A71D1" w:rsidRDefault="000A71D1" w:rsidP="00303593">
            <w:pPr>
              <w:pStyle w:val="List"/>
              <w:ind w:left="0" w:firstLine="0"/>
              <w:rPr>
                <w:sz w:val="22"/>
                <w:szCs w:val="22"/>
                <w:lang w:eastAsia="en-US"/>
              </w:rPr>
            </w:pPr>
          </w:p>
          <w:p w14:paraId="57619689" w14:textId="55D8F569" w:rsidR="000A71D1" w:rsidRDefault="000A71D1" w:rsidP="00303593">
            <w:pPr>
              <w:pStyle w:val="List"/>
              <w:ind w:left="0" w:firstLine="0"/>
              <w:rPr>
                <w:sz w:val="22"/>
                <w:szCs w:val="22"/>
                <w:lang w:eastAsia="en-US"/>
              </w:rPr>
            </w:pPr>
          </w:p>
          <w:p w14:paraId="7F4BAFB5" w14:textId="15A0A88B" w:rsidR="000A71D1" w:rsidRDefault="000A71D1" w:rsidP="00303593">
            <w:pPr>
              <w:pStyle w:val="List"/>
              <w:ind w:left="0" w:firstLine="0"/>
              <w:rPr>
                <w:sz w:val="22"/>
                <w:szCs w:val="22"/>
                <w:lang w:eastAsia="en-US"/>
              </w:rPr>
            </w:pPr>
          </w:p>
          <w:p w14:paraId="4F6EA4A7" w14:textId="62AF716F" w:rsidR="000A71D1" w:rsidRDefault="000A71D1" w:rsidP="00303593">
            <w:pPr>
              <w:pStyle w:val="List"/>
              <w:ind w:left="0" w:firstLine="0"/>
              <w:rPr>
                <w:sz w:val="22"/>
                <w:szCs w:val="22"/>
                <w:lang w:eastAsia="en-US"/>
              </w:rPr>
            </w:pPr>
          </w:p>
          <w:p w14:paraId="7F9F9632" w14:textId="28520B6E" w:rsidR="000A71D1" w:rsidRDefault="000A71D1" w:rsidP="00303593">
            <w:pPr>
              <w:pStyle w:val="List"/>
              <w:ind w:left="0" w:firstLine="0"/>
              <w:rPr>
                <w:sz w:val="22"/>
                <w:szCs w:val="22"/>
                <w:lang w:eastAsia="en-US"/>
              </w:rPr>
            </w:pPr>
          </w:p>
          <w:p w14:paraId="6E8D39D3" w14:textId="159387E2" w:rsidR="000A71D1" w:rsidRDefault="000A71D1" w:rsidP="00303593">
            <w:pPr>
              <w:pStyle w:val="List"/>
              <w:ind w:left="0" w:firstLine="0"/>
              <w:rPr>
                <w:sz w:val="22"/>
                <w:szCs w:val="22"/>
                <w:lang w:eastAsia="en-US"/>
              </w:rPr>
            </w:pPr>
          </w:p>
          <w:p w14:paraId="57D09BAD" w14:textId="78F12CFC" w:rsidR="002E1B4F" w:rsidRDefault="002E1B4F" w:rsidP="00303593">
            <w:pPr>
              <w:pStyle w:val="List"/>
              <w:ind w:left="0" w:firstLine="0"/>
              <w:rPr>
                <w:sz w:val="22"/>
                <w:szCs w:val="22"/>
                <w:lang w:eastAsia="en-US"/>
              </w:rPr>
            </w:pPr>
          </w:p>
          <w:p w14:paraId="5757CA63" w14:textId="77777777" w:rsidR="002E1B4F" w:rsidRDefault="002E1B4F" w:rsidP="00303593">
            <w:pPr>
              <w:pStyle w:val="List"/>
              <w:ind w:left="0" w:firstLine="0"/>
              <w:rPr>
                <w:sz w:val="22"/>
                <w:szCs w:val="22"/>
                <w:lang w:eastAsia="en-US"/>
              </w:rPr>
            </w:pPr>
          </w:p>
          <w:p w14:paraId="2D559258" w14:textId="46DC0259" w:rsidR="000A71D1" w:rsidRDefault="000A71D1" w:rsidP="00303593">
            <w:pPr>
              <w:pStyle w:val="List"/>
              <w:ind w:left="0" w:firstLine="0"/>
              <w:rPr>
                <w:sz w:val="22"/>
                <w:szCs w:val="22"/>
                <w:lang w:eastAsia="en-US"/>
              </w:rPr>
            </w:pPr>
          </w:p>
          <w:p w14:paraId="0152FC02" w14:textId="1845F8BF" w:rsidR="000A71D1" w:rsidRDefault="000A71D1" w:rsidP="00303593">
            <w:pPr>
              <w:pStyle w:val="List"/>
              <w:ind w:left="0" w:firstLine="0"/>
              <w:rPr>
                <w:sz w:val="22"/>
                <w:szCs w:val="22"/>
                <w:lang w:eastAsia="en-US"/>
              </w:rPr>
            </w:pPr>
          </w:p>
          <w:p w14:paraId="4F6486A9" w14:textId="1E901B24" w:rsidR="002E1B4F" w:rsidRDefault="002E1B4F" w:rsidP="00303593">
            <w:pPr>
              <w:pStyle w:val="List"/>
              <w:ind w:left="0" w:firstLine="0"/>
              <w:rPr>
                <w:sz w:val="22"/>
                <w:szCs w:val="22"/>
                <w:lang w:eastAsia="en-US"/>
              </w:rPr>
            </w:pPr>
          </w:p>
          <w:p w14:paraId="196DF199" w14:textId="77777777" w:rsidR="00F03452" w:rsidRDefault="00F03452" w:rsidP="00303593">
            <w:pPr>
              <w:pStyle w:val="List"/>
              <w:ind w:left="0" w:firstLine="0"/>
              <w:rPr>
                <w:sz w:val="22"/>
                <w:szCs w:val="22"/>
                <w:lang w:eastAsia="en-US"/>
              </w:rPr>
            </w:pPr>
          </w:p>
          <w:p w14:paraId="2A8012D5" w14:textId="77777777" w:rsidR="002E1B4F" w:rsidRDefault="002E1B4F" w:rsidP="00303593">
            <w:pPr>
              <w:pStyle w:val="List"/>
              <w:ind w:left="0" w:firstLine="0"/>
              <w:rPr>
                <w:sz w:val="22"/>
                <w:szCs w:val="22"/>
                <w:lang w:eastAsia="en-US"/>
              </w:rPr>
            </w:pPr>
          </w:p>
          <w:p w14:paraId="62412370" w14:textId="6539D25E" w:rsidR="00760621" w:rsidRDefault="00760621" w:rsidP="00303593">
            <w:pPr>
              <w:pStyle w:val="List"/>
              <w:ind w:left="0" w:firstLine="0"/>
              <w:rPr>
                <w:sz w:val="22"/>
                <w:szCs w:val="22"/>
                <w:lang w:eastAsia="en-US"/>
              </w:rPr>
            </w:pPr>
            <w:r>
              <w:rPr>
                <w:sz w:val="22"/>
                <w:szCs w:val="22"/>
                <w:lang w:eastAsia="en-US"/>
              </w:rPr>
              <w:t>16</w:t>
            </w:r>
          </w:p>
          <w:p w14:paraId="76485C27" w14:textId="5104359C" w:rsidR="000A71D1" w:rsidRDefault="000A71D1" w:rsidP="00303593">
            <w:pPr>
              <w:pStyle w:val="List"/>
              <w:ind w:left="0" w:firstLine="0"/>
              <w:rPr>
                <w:sz w:val="22"/>
                <w:szCs w:val="22"/>
                <w:lang w:eastAsia="en-US"/>
              </w:rPr>
            </w:pPr>
          </w:p>
          <w:p w14:paraId="29897BD0" w14:textId="1A5FA1BF" w:rsidR="000A71D1" w:rsidRDefault="000A71D1" w:rsidP="00303593">
            <w:pPr>
              <w:pStyle w:val="List"/>
              <w:ind w:left="0" w:firstLine="0"/>
              <w:rPr>
                <w:sz w:val="22"/>
                <w:szCs w:val="22"/>
                <w:lang w:eastAsia="en-US"/>
              </w:rPr>
            </w:pPr>
          </w:p>
          <w:p w14:paraId="61CCE54A" w14:textId="6EA7371F" w:rsidR="000A71D1" w:rsidRDefault="000A71D1" w:rsidP="00303593">
            <w:pPr>
              <w:pStyle w:val="List"/>
              <w:ind w:left="0" w:firstLine="0"/>
              <w:rPr>
                <w:sz w:val="22"/>
                <w:szCs w:val="22"/>
                <w:lang w:eastAsia="en-US"/>
              </w:rPr>
            </w:pPr>
            <w:r>
              <w:rPr>
                <w:sz w:val="22"/>
                <w:szCs w:val="22"/>
                <w:lang w:eastAsia="en-US"/>
              </w:rPr>
              <w:t>17</w:t>
            </w:r>
          </w:p>
          <w:p w14:paraId="3550D1AE" w14:textId="4C42D081" w:rsidR="000A71D1" w:rsidRDefault="000A71D1" w:rsidP="00303593">
            <w:pPr>
              <w:pStyle w:val="List"/>
              <w:ind w:left="0" w:firstLine="0"/>
              <w:rPr>
                <w:sz w:val="22"/>
                <w:szCs w:val="22"/>
                <w:lang w:eastAsia="en-US"/>
              </w:rPr>
            </w:pPr>
          </w:p>
          <w:p w14:paraId="3A45BEB4" w14:textId="20B1D111" w:rsidR="007A52D1" w:rsidRDefault="007A52D1" w:rsidP="00303593">
            <w:pPr>
              <w:pStyle w:val="List"/>
              <w:ind w:left="0" w:firstLine="0"/>
              <w:rPr>
                <w:sz w:val="22"/>
                <w:szCs w:val="22"/>
                <w:lang w:eastAsia="en-US"/>
              </w:rPr>
            </w:pPr>
          </w:p>
          <w:p w14:paraId="60AE2C33" w14:textId="4957F594" w:rsidR="007A52D1" w:rsidRDefault="007A52D1" w:rsidP="00303593">
            <w:pPr>
              <w:pStyle w:val="List"/>
              <w:ind w:left="0" w:firstLine="0"/>
              <w:rPr>
                <w:sz w:val="22"/>
                <w:szCs w:val="22"/>
                <w:lang w:eastAsia="en-US"/>
              </w:rPr>
            </w:pPr>
          </w:p>
          <w:p w14:paraId="4E74FD4A" w14:textId="7925E781" w:rsidR="007A52D1" w:rsidRDefault="007A52D1" w:rsidP="00303593">
            <w:pPr>
              <w:pStyle w:val="List"/>
              <w:ind w:left="0" w:firstLine="0"/>
              <w:rPr>
                <w:sz w:val="22"/>
                <w:szCs w:val="22"/>
                <w:lang w:eastAsia="en-US"/>
              </w:rPr>
            </w:pPr>
          </w:p>
          <w:p w14:paraId="3E2F4815" w14:textId="36ED3029" w:rsidR="007A52D1" w:rsidRDefault="007A52D1" w:rsidP="00303593">
            <w:pPr>
              <w:pStyle w:val="List"/>
              <w:ind w:left="0" w:firstLine="0"/>
              <w:rPr>
                <w:sz w:val="22"/>
                <w:szCs w:val="22"/>
                <w:lang w:eastAsia="en-US"/>
              </w:rPr>
            </w:pPr>
          </w:p>
          <w:p w14:paraId="445D6944" w14:textId="4E9C1D69" w:rsidR="007A52D1" w:rsidRDefault="007A52D1" w:rsidP="00303593">
            <w:pPr>
              <w:pStyle w:val="List"/>
              <w:ind w:left="0" w:firstLine="0"/>
              <w:rPr>
                <w:sz w:val="22"/>
                <w:szCs w:val="22"/>
                <w:lang w:eastAsia="en-US"/>
              </w:rPr>
            </w:pPr>
          </w:p>
          <w:p w14:paraId="56211877" w14:textId="4EB46678" w:rsidR="007A52D1" w:rsidRDefault="007A52D1" w:rsidP="00303593">
            <w:pPr>
              <w:pStyle w:val="List"/>
              <w:ind w:left="0" w:firstLine="0"/>
              <w:rPr>
                <w:sz w:val="22"/>
                <w:szCs w:val="22"/>
                <w:lang w:eastAsia="en-US"/>
              </w:rPr>
            </w:pPr>
          </w:p>
          <w:p w14:paraId="79CBF03E" w14:textId="1FCC74E2" w:rsidR="007A52D1" w:rsidRDefault="007A52D1" w:rsidP="00303593">
            <w:pPr>
              <w:pStyle w:val="List"/>
              <w:ind w:left="0" w:firstLine="0"/>
              <w:rPr>
                <w:sz w:val="22"/>
                <w:szCs w:val="22"/>
                <w:lang w:eastAsia="en-US"/>
              </w:rPr>
            </w:pPr>
          </w:p>
          <w:p w14:paraId="01ACCD69" w14:textId="5D50D74F" w:rsidR="007A52D1" w:rsidRDefault="007A52D1" w:rsidP="00303593">
            <w:pPr>
              <w:pStyle w:val="List"/>
              <w:ind w:left="0" w:firstLine="0"/>
              <w:rPr>
                <w:sz w:val="22"/>
                <w:szCs w:val="22"/>
                <w:lang w:eastAsia="en-US"/>
              </w:rPr>
            </w:pPr>
          </w:p>
          <w:p w14:paraId="0160EB50" w14:textId="77777777" w:rsidR="007A52D1" w:rsidRDefault="007A52D1" w:rsidP="00303593">
            <w:pPr>
              <w:pStyle w:val="List"/>
              <w:ind w:left="0" w:firstLine="0"/>
              <w:rPr>
                <w:sz w:val="22"/>
                <w:szCs w:val="22"/>
                <w:lang w:eastAsia="en-US"/>
              </w:rPr>
            </w:pPr>
          </w:p>
          <w:p w14:paraId="333F0C1F" w14:textId="77777777" w:rsidR="000A71D1" w:rsidRDefault="000A71D1" w:rsidP="00303593">
            <w:pPr>
              <w:pStyle w:val="List"/>
              <w:ind w:left="0" w:firstLine="0"/>
              <w:rPr>
                <w:sz w:val="22"/>
                <w:szCs w:val="22"/>
                <w:lang w:eastAsia="en-US"/>
              </w:rPr>
            </w:pPr>
          </w:p>
          <w:p w14:paraId="4BB79566" w14:textId="77777777" w:rsidR="00DE3080" w:rsidRDefault="00DE3080" w:rsidP="00303593">
            <w:pPr>
              <w:pStyle w:val="List"/>
              <w:ind w:left="0" w:firstLine="0"/>
              <w:rPr>
                <w:sz w:val="22"/>
                <w:szCs w:val="22"/>
                <w:lang w:eastAsia="en-US"/>
              </w:rPr>
            </w:pPr>
          </w:p>
          <w:p w14:paraId="4AC340E7" w14:textId="77777777" w:rsidR="00DE3080" w:rsidRDefault="00DE3080" w:rsidP="00303593">
            <w:pPr>
              <w:pStyle w:val="List"/>
              <w:ind w:left="0" w:firstLine="0"/>
              <w:rPr>
                <w:sz w:val="22"/>
                <w:szCs w:val="22"/>
                <w:lang w:eastAsia="en-US"/>
              </w:rPr>
            </w:pPr>
          </w:p>
          <w:p w14:paraId="2217EE35" w14:textId="77777777" w:rsidR="00DE3080" w:rsidRDefault="00DE3080" w:rsidP="00303593">
            <w:pPr>
              <w:pStyle w:val="List"/>
              <w:ind w:left="0" w:firstLine="0"/>
              <w:rPr>
                <w:sz w:val="22"/>
                <w:szCs w:val="22"/>
                <w:lang w:eastAsia="en-US"/>
              </w:rPr>
            </w:pPr>
          </w:p>
          <w:p w14:paraId="08C46CF5" w14:textId="77777777" w:rsidR="00DE3080" w:rsidRDefault="00DE3080" w:rsidP="00303593">
            <w:pPr>
              <w:pStyle w:val="List"/>
              <w:ind w:left="0" w:firstLine="0"/>
              <w:rPr>
                <w:sz w:val="22"/>
                <w:szCs w:val="22"/>
                <w:lang w:eastAsia="en-US"/>
              </w:rPr>
            </w:pPr>
          </w:p>
          <w:p w14:paraId="45DBC388" w14:textId="7294976B" w:rsidR="000A71D1" w:rsidRDefault="000A71D1" w:rsidP="00303593">
            <w:pPr>
              <w:pStyle w:val="List"/>
              <w:ind w:left="0" w:firstLine="0"/>
              <w:rPr>
                <w:sz w:val="22"/>
                <w:szCs w:val="22"/>
                <w:lang w:eastAsia="en-US"/>
              </w:rPr>
            </w:pPr>
            <w:r>
              <w:rPr>
                <w:sz w:val="22"/>
                <w:szCs w:val="22"/>
                <w:lang w:eastAsia="en-US"/>
              </w:rPr>
              <w:t>18</w:t>
            </w:r>
          </w:p>
          <w:p w14:paraId="493F0520" w14:textId="25E9032A" w:rsidR="000A71D1" w:rsidRDefault="000A71D1" w:rsidP="00303593">
            <w:pPr>
              <w:pStyle w:val="List"/>
              <w:ind w:left="0" w:firstLine="0"/>
              <w:rPr>
                <w:sz w:val="22"/>
                <w:szCs w:val="22"/>
                <w:lang w:eastAsia="en-US"/>
              </w:rPr>
            </w:pPr>
          </w:p>
          <w:p w14:paraId="772B2D12" w14:textId="77777777" w:rsidR="004F1F7C" w:rsidRDefault="004F1F7C" w:rsidP="00303593">
            <w:pPr>
              <w:pStyle w:val="List"/>
              <w:ind w:left="0" w:firstLine="0"/>
              <w:rPr>
                <w:sz w:val="22"/>
                <w:szCs w:val="22"/>
                <w:lang w:eastAsia="en-US"/>
              </w:rPr>
            </w:pPr>
          </w:p>
          <w:p w14:paraId="527F4CEB" w14:textId="16DA175B" w:rsidR="000A71D1" w:rsidRDefault="000A71D1" w:rsidP="00303593">
            <w:pPr>
              <w:pStyle w:val="List"/>
              <w:ind w:left="0" w:firstLine="0"/>
              <w:rPr>
                <w:sz w:val="22"/>
                <w:szCs w:val="22"/>
                <w:lang w:eastAsia="en-US"/>
              </w:rPr>
            </w:pPr>
            <w:r>
              <w:rPr>
                <w:sz w:val="22"/>
                <w:szCs w:val="22"/>
                <w:lang w:eastAsia="en-US"/>
              </w:rPr>
              <w:t>19</w:t>
            </w:r>
          </w:p>
          <w:p w14:paraId="79821729" w14:textId="77777777" w:rsidR="000A71D1" w:rsidRPr="004F1F7C" w:rsidRDefault="000A71D1" w:rsidP="00303593">
            <w:pPr>
              <w:pStyle w:val="List"/>
              <w:ind w:left="0" w:firstLine="0"/>
              <w:rPr>
                <w:sz w:val="16"/>
                <w:szCs w:val="16"/>
                <w:lang w:eastAsia="en-US"/>
              </w:rPr>
            </w:pPr>
          </w:p>
          <w:p w14:paraId="62771E47" w14:textId="77777777" w:rsidR="000A71D1" w:rsidRPr="004F1F7C" w:rsidRDefault="000A71D1" w:rsidP="00303593">
            <w:pPr>
              <w:pStyle w:val="List"/>
              <w:ind w:left="0" w:firstLine="0"/>
              <w:rPr>
                <w:sz w:val="16"/>
                <w:szCs w:val="16"/>
                <w:lang w:eastAsia="en-US"/>
              </w:rPr>
            </w:pPr>
          </w:p>
          <w:p w14:paraId="13DF18E5" w14:textId="77777777" w:rsidR="000A71D1" w:rsidRPr="004F1F7C" w:rsidRDefault="000A71D1" w:rsidP="00303593">
            <w:pPr>
              <w:pStyle w:val="List"/>
              <w:ind w:left="0" w:firstLine="0"/>
              <w:rPr>
                <w:lang w:eastAsia="en-US"/>
              </w:rPr>
            </w:pPr>
          </w:p>
          <w:p w14:paraId="2DCB9140" w14:textId="77777777" w:rsidR="000A71D1" w:rsidRPr="004F1F7C" w:rsidRDefault="000A71D1" w:rsidP="00303593">
            <w:pPr>
              <w:pStyle w:val="List"/>
              <w:ind w:left="0" w:firstLine="0"/>
              <w:rPr>
                <w:lang w:eastAsia="en-US"/>
              </w:rPr>
            </w:pPr>
          </w:p>
          <w:p w14:paraId="3266C67B" w14:textId="555A91CC" w:rsidR="000A71D1" w:rsidRDefault="0097485C" w:rsidP="00303593">
            <w:pPr>
              <w:pStyle w:val="List"/>
              <w:ind w:left="0" w:firstLine="0"/>
              <w:rPr>
                <w:sz w:val="22"/>
                <w:szCs w:val="22"/>
                <w:lang w:eastAsia="en-US"/>
              </w:rPr>
            </w:pPr>
            <w:r>
              <w:rPr>
                <w:sz w:val="22"/>
                <w:szCs w:val="22"/>
                <w:lang w:eastAsia="en-US"/>
              </w:rPr>
              <w:t>20</w:t>
            </w:r>
          </w:p>
          <w:p w14:paraId="0E981E0C" w14:textId="5F26870C" w:rsidR="0097485C" w:rsidRDefault="0097485C" w:rsidP="00303593">
            <w:pPr>
              <w:pStyle w:val="List"/>
              <w:ind w:left="0" w:firstLine="0"/>
              <w:rPr>
                <w:sz w:val="22"/>
                <w:szCs w:val="22"/>
                <w:lang w:eastAsia="en-US"/>
              </w:rPr>
            </w:pPr>
            <w:r>
              <w:rPr>
                <w:sz w:val="22"/>
                <w:szCs w:val="22"/>
                <w:lang w:eastAsia="en-US"/>
              </w:rPr>
              <w:t>20.1</w:t>
            </w:r>
          </w:p>
          <w:p w14:paraId="47A4A230" w14:textId="5A99AD06" w:rsidR="000A71D1" w:rsidRDefault="0097485C" w:rsidP="00303593">
            <w:pPr>
              <w:pStyle w:val="List"/>
              <w:ind w:left="0" w:firstLine="0"/>
              <w:rPr>
                <w:sz w:val="22"/>
                <w:szCs w:val="22"/>
                <w:lang w:eastAsia="en-US"/>
              </w:rPr>
            </w:pPr>
            <w:r>
              <w:rPr>
                <w:sz w:val="22"/>
                <w:szCs w:val="22"/>
                <w:lang w:eastAsia="en-US"/>
              </w:rPr>
              <w:t>20.1</w:t>
            </w:r>
          </w:p>
          <w:p w14:paraId="548F9D10" w14:textId="24895F82" w:rsidR="0097485C" w:rsidRDefault="0097485C" w:rsidP="00303593">
            <w:pPr>
              <w:pStyle w:val="List"/>
              <w:ind w:left="0" w:firstLine="0"/>
              <w:rPr>
                <w:sz w:val="22"/>
                <w:szCs w:val="22"/>
                <w:lang w:eastAsia="en-US"/>
              </w:rPr>
            </w:pPr>
          </w:p>
          <w:p w14:paraId="4521B8E5" w14:textId="39BF0BA6" w:rsidR="0097485C" w:rsidRDefault="0097485C" w:rsidP="00303593">
            <w:pPr>
              <w:pStyle w:val="List"/>
              <w:ind w:left="0" w:firstLine="0"/>
              <w:rPr>
                <w:sz w:val="22"/>
                <w:szCs w:val="22"/>
                <w:lang w:eastAsia="en-US"/>
              </w:rPr>
            </w:pPr>
          </w:p>
          <w:p w14:paraId="712EACB4" w14:textId="26A46795" w:rsidR="0097485C" w:rsidRDefault="0097485C" w:rsidP="00303593">
            <w:pPr>
              <w:pStyle w:val="List"/>
              <w:ind w:left="0" w:firstLine="0"/>
              <w:rPr>
                <w:sz w:val="22"/>
                <w:szCs w:val="22"/>
                <w:lang w:eastAsia="en-US"/>
              </w:rPr>
            </w:pPr>
          </w:p>
          <w:p w14:paraId="0C269214" w14:textId="3F6B25CA" w:rsidR="0097485C" w:rsidRDefault="0097485C" w:rsidP="00303593">
            <w:pPr>
              <w:pStyle w:val="List"/>
              <w:ind w:left="0" w:firstLine="0"/>
              <w:rPr>
                <w:sz w:val="22"/>
                <w:szCs w:val="22"/>
                <w:lang w:eastAsia="en-US"/>
              </w:rPr>
            </w:pPr>
            <w:r>
              <w:rPr>
                <w:sz w:val="22"/>
                <w:szCs w:val="22"/>
                <w:lang w:eastAsia="en-US"/>
              </w:rPr>
              <w:t>21</w:t>
            </w:r>
          </w:p>
          <w:p w14:paraId="0C959339" w14:textId="613DA734" w:rsidR="0097485C" w:rsidRDefault="0097485C" w:rsidP="00303593">
            <w:pPr>
              <w:pStyle w:val="List"/>
              <w:ind w:left="0" w:firstLine="0"/>
              <w:rPr>
                <w:sz w:val="22"/>
                <w:szCs w:val="22"/>
                <w:lang w:eastAsia="en-US"/>
              </w:rPr>
            </w:pPr>
          </w:p>
          <w:p w14:paraId="15446A42" w14:textId="78B75C8D" w:rsidR="0097485C" w:rsidRDefault="0097485C" w:rsidP="00303593">
            <w:pPr>
              <w:pStyle w:val="List"/>
              <w:ind w:left="0" w:firstLine="0"/>
              <w:rPr>
                <w:sz w:val="22"/>
                <w:szCs w:val="22"/>
                <w:lang w:eastAsia="en-US"/>
              </w:rPr>
            </w:pPr>
            <w:r>
              <w:rPr>
                <w:sz w:val="22"/>
                <w:szCs w:val="22"/>
                <w:lang w:eastAsia="en-US"/>
              </w:rPr>
              <w:t>22</w:t>
            </w:r>
          </w:p>
          <w:p w14:paraId="2D667B72" w14:textId="4F9A7F62" w:rsidR="0097485C" w:rsidRDefault="0097485C" w:rsidP="00303593">
            <w:pPr>
              <w:pStyle w:val="List"/>
              <w:ind w:left="0" w:firstLine="0"/>
              <w:rPr>
                <w:sz w:val="22"/>
                <w:szCs w:val="22"/>
                <w:lang w:eastAsia="en-US"/>
              </w:rPr>
            </w:pPr>
          </w:p>
          <w:p w14:paraId="7515AA91" w14:textId="5B3D5FF4" w:rsidR="0097485C" w:rsidRDefault="0097485C" w:rsidP="00303593">
            <w:pPr>
              <w:pStyle w:val="List"/>
              <w:ind w:left="0" w:firstLine="0"/>
              <w:rPr>
                <w:sz w:val="22"/>
                <w:szCs w:val="22"/>
                <w:lang w:eastAsia="en-US"/>
              </w:rPr>
            </w:pPr>
          </w:p>
          <w:p w14:paraId="5C970767" w14:textId="2903EC9C" w:rsidR="0097485C" w:rsidRDefault="0097485C" w:rsidP="00303593">
            <w:pPr>
              <w:pStyle w:val="List"/>
              <w:ind w:left="0" w:firstLine="0"/>
              <w:rPr>
                <w:sz w:val="22"/>
                <w:szCs w:val="22"/>
                <w:lang w:eastAsia="en-US"/>
              </w:rPr>
            </w:pPr>
          </w:p>
          <w:p w14:paraId="1698EF9F" w14:textId="2991A405" w:rsidR="0097485C" w:rsidRDefault="0097485C" w:rsidP="00303593">
            <w:pPr>
              <w:pStyle w:val="List"/>
              <w:ind w:left="0" w:firstLine="0"/>
              <w:rPr>
                <w:sz w:val="22"/>
                <w:szCs w:val="22"/>
                <w:lang w:eastAsia="en-US"/>
              </w:rPr>
            </w:pPr>
          </w:p>
          <w:p w14:paraId="534E1EAB" w14:textId="76FB7191" w:rsidR="002E1B4F" w:rsidRDefault="002E1B4F" w:rsidP="00303593">
            <w:pPr>
              <w:pStyle w:val="List"/>
              <w:ind w:left="0" w:firstLine="0"/>
              <w:rPr>
                <w:sz w:val="22"/>
                <w:szCs w:val="22"/>
                <w:lang w:eastAsia="en-US"/>
              </w:rPr>
            </w:pPr>
          </w:p>
          <w:p w14:paraId="5B5BC2C9" w14:textId="1CDE5B20" w:rsidR="0097485C" w:rsidRDefault="0097485C" w:rsidP="00303593">
            <w:pPr>
              <w:pStyle w:val="List"/>
              <w:ind w:left="0" w:firstLine="0"/>
              <w:rPr>
                <w:sz w:val="22"/>
                <w:szCs w:val="22"/>
                <w:lang w:eastAsia="en-US"/>
              </w:rPr>
            </w:pPr>
            <w:r>
              <w:rPr>
                <w:sz w:val="22"/>
                <w:szCs w:val="22"/>
                <w:lang w:eastAsia="en-US"/>
              </w:rPr>
              <w:t>23</w:t>
            </w:r>
          </w:p>
          <w:p w14:paraId="195AABDA" w14:textId="467F79C6" w:rsidR="009B0DC9" w:rsidRDefault="009B0DC9" w:rsidP="00303593">
            <w:pPr>
              <w:pStyle w:val="List"/>
              <w:ind w:left="0" w:firstLine="0"/>
              <w:rPr>
                <w:sz w:val="22"/>
                <w:szCs w:val="22"/>
                <w:lang w:eastAsia="en-US"/>
              </w:rPr>
            </w:pPr>
          </w:p>
          <w:p w14:paraId="236F87E2" w14:textId="08BCB29C" w:rsidR="009B0DC9" w:rsidRDefault="009B0DC9" w:rsidP="00303593">
            <w:pPr>
              <w:pStyle w:val="List"/>
              <w:ind w:left="0" w:firstLine="0"/>
              <w:rPr>
                <w:sz w:val="22"/>
                <w:szCs w:val="22"/>
                <w:lang w:eastAsia="en-US"/>
              </w:rPr>
            </w:pPr>
          </w:p>
          <w:p w14:paraId="4A1CC56A" w14:textId="4CCE5CEE" w:rsidR="009B0DC9" w:rsidRPr="00F122A8" w:rsidRDefault="009B0DC9" w:rsidP="00303593">
            <w:pPr>
              <w:pStyle w:val="List"/>
              <w:ind w:left="0" w:firstLine="0"/>
              <w:rPr>
                <w:sz w:val="28"/>
                <w:szCs w:val="28"/>
                <w:lang w:eastAsia="en-US"/>
              </w:rPr>
            </w:pPr>
          </w:p>
          <w:p w14:paraId="77BB48F0" w14:textId="4CC5C75E" w:rsidR="009B0DC9" w:rsidRDefault="009B0DC9" w:rsidP="00303593">
            <w:pPr>
              <w:pStyle w:val="List"/>
              <w:ind w:left="0" w:firstLine="0"/>
              <w:rPr>
                <w:sz w:val="22"/>
                <w:szCs w:val="22"/>
                <w:lang w:eastAsia="en-US"/>
              </w:rPr>
            </w:pPr>
            <w:r>
              <w:rPr>
                <w:sz w:val="22"/>
                <w:szCs w:val="22"/>
                <w:lang w:eastAsia="en-US"/>
              </w:rPr>
              <w:t>24</w:t>
            </w:r>
          </w:p>
          <w:p w14:paraId="5A7E4879" w14:textId="39AF364E" w:rsidR="000A55B9" w:rsidRDefault="000A55B9" w:rsidP="00303593">
            <w:pPr>
              <w:pStyle w:val="List"/>
              <w:ind w:left="0" w:firstLine="0"/>
              <w:rPr>
                <w:sz w:val="22"/>
                <w:szCs w:val="22"/>
                <w:lang w:eastAsia="en-US"/>
              </w:rPr>
            </w:pPr>
          </w:p>
          <w:p w14:paraId="11C31AD7" w14:textId="04E96F0B" w:rsidR="000A55B9" w:rsidRDefault="000A55B9" w:rsidP="00303593">
            <w:pPr>
              <w:pStyle w:val="List"/>
              <w:ind w:left="0" w:firstLine="0"/>
              <w:rPr>
                <w:sz w:val="22"/>
                <w:szCs w:val="22"/>
                <w:lang w:eastAsia="en-US"/>
              </w:rPr>
            </w:pPr>
          </w:p>
          <w:p w14:paraId="0A55B0AC" w14:textId="14676864" w:rsidR="000A55B9" w:rsidRDefault="000A55B9" w:rsidP="00303593">
            <w:pPr>
              <w:pStyle w:val="List"/>
              <w:ind w:left="0" w:firstLine="0"/>
              <w:rPr>
                <w:sz w:val="22"/>
                <w:szCs w:val="22"/>
                <w:lang w:eastAsia="en-US"/>
              </w:rPr>
            </w:pPr>
          </w:p>
          <w:p w14:paraId="5E1C76C1" w14:textId="22F21FC9" w:rsidR="000A55B9" w:rsidRPr="000A55B9" w:rsidRDefault="000A55B9" w:rsidP="00303593">
            <w:pPr>
              <w:pStyle w:val="List"/>
              <w:ind w:left="0" w:firstLine="0"/>
              <w:rPr>
                <w:lang w:eastAsia="en-US"/>
              </w:rPr>
            </w:pPr>
            <w:r w:rsidRPr="000A55B9">
              <w:rPr>
                <w:lang w:eastAsia="en-US"/>
              </w:rPr>
              <w:t>25</w:t>
            </w:r>
          </w:p>
          <w:p w14:paraId="3DBA38B6" w14:textId="3C1D9BC2" w:rsidR="000A55B9" w:rsidRPr="000A55B9" w:rsidRDefault="000A55B9" w:rsidP="00303593">
            <w:pPr>
              <w:pStyle w:val="List"/>
              <w:ind w:left="0" w:firstLine="0"/>
              <w:rPr>
                <w:lang w:eastAsia="en-US"/>
              </w:rPr>
            </w:pPr>
            <w:r w:rsidRPr="000A55B9">
              <w:rPr>
                <w:lang w:eastAsia="en-US"/>
              </w:rPr>
              <w:t>25.1</w:t>
            </w:r>
          </w:p>
          <w:p w14:paraId="66915BCF" w14:textId="3A85B20E" w:rsidR="000A55B9" w:rsidRDefault="000A55B9" w:rsidP="00303593">
            <w:pPr>
              <w:pStyle w:val="List"/>
              <w:ind w:left="0" w:firstLine="0"/>
              <w:rPr>
                <w:lang w:eastAsia="en-US"/>
              </w:rPr>
            </w:pPr>
          </w:p>
          <w:p w14:paraId="360C8E77" w14:textId="77777777" w:rsidR="00F122A8" w:rsidRPr="000A55B9" w:rsidRDefault="00F122A8" w:rsidP="00303593">
            <w:pPr>
              <w:pStyle w:val="List"/>
              <w:ind w:left="0" w:firstLine="0"/>
              <w:rPr>
                <w:lang w:eastAsia="en-US"/>
              </w:rPr>
            </w:pPr>
          </w:p>
          <w:p w14:paraId="15B07D07" w14:textId="1221805C" w:rsidR="0097485C" w:rsidRDefault="000A55B9" w:rsidP="00303593">
            <w:pPr>
              <w:pStyle w:val="List"/>
              <w:ind w:left="0" w:firstLine="0"/>
              <w:rPr>
                <w:lang w:eastAsia="en-US"/>
              </w:rPr>
            </w:pPr>
            <w:r w:rsidRPr="000A55B9">
              <w:rPr>
                <w:lang w:eastAsia="en-US"/>
              </w:rPr>
              <w:t>25.2</w:t>
            </w:r>
          </w:p>
          <w:p w14:paraId="2A45F40F" w14:textId="58B0A47C" w:rsidR="00073D43" w:rsidRDefault="00073D43" w:rsidP="00303593">
            <w:pPr>
              <w:pStyle w:val="List"/>
              <w:ind w:left="0" w:firstLine="0"/>
              <w:rPr>
                <w:lang w:eastAsia="en-US"/>
              </w:rPr>
            </w:pPr>
          </w:p>
          <w:p w14:paraId="0BA31C5D" w14:textId="0B83E42B" w:rsidR="00073D43" w:rsidRDefault="00073D43" w:rsidP="00303593">
            <w:pPr>
              <w:pStyle w:val="List"/>
              <w:ind w:left="0" w:firstLine="0"/>
              <w:rPr>
                <w:lang w:eastAsia="en-US"/>
              </w:rPr>
            </w:pPr>
          </w:p>
          <w:p w14:paraId="5DD50AEE" w14:textId="511126F9" w:rsidR="00073D43" w:rsidRDefault="00073D43" w:rsidP="00303593">
            <w:pPr>
              <w:pStyle w:val="List"/>
              <w:ind w:left="0" w:firstLine="0"/>
              <w:rPr>
                <w:lang w:eastAsia="en-US"/>
              </w:rPr>
            </w:pPr>
          </w:p>
          <w:p w14:paraId="1A11087C" w14:textId="1C94F4EE" w:rsidR="00073D43" w:rsidRPr="000A55B9" w:rsidRDefault="00073D43" w:rsidP="00303593">
            <w:pPr>
              <w:pStyle w:val="List"/>
              <w:ind w:left="0" w:firstLine="0"/>
              <w:rPr>
                <w:lang w:eastAsia="en-US"/>
              </w:rPr>
            </w:pPr>
            <w:r>
              <w:rPr>
                <w:lang w:eastAsia="en-US"/>
              </w:rPr>
              <w:t>26</w:t>
            </w:r>
          </w:p>
          <w:p w14:paraId="113F0CCB" w14:textId="77777777" w:rsidR="0097485C" w:rsidRDefault="0097485C" w:rsidP="00303593">
            <w:pPr>
              <w:pStyle w:val="List"/>
              <w:ind w:left="0" w:firstLine="0"/>
              <w:rPr>
                <w:sz w:val="22"/>
                <w:szCs w:val="22"/>
                <w:lang w:eastAsia="en-US"/>
              </w:rPr>
            </w:pPr>
          </w:p>
          <w:p w14:paraId="31B4F2FA" w14:textId="2EB92EA4" w:rsidR="0097485C" w:rsidRPr="00A51642" w:rsidRDefault="0097485C" w:rsidP="00303593">
            <w:pPr>
              <w:pStyle w:val="List"/>
              <w:ind w:left="0" w:firstLine="0"/>
              <w:rPr>
                <w:sz w:val="22"/>
                <w:szCs w:val="22"/>
                <w:lang w:eastAsia="en-US"/>
              </w:rPr>
            </w:pPr>
          </w:p>
        </w:tc>
        <w:tc>
          <w:tcPr>
            <w:tcW w:w="9143" w:type="dxa"/>
            <w:tcBorders>
              <w:top w:val="single" w:sz="4" w:space="0" w:color="auto"/>
              <w:left w:val="single" w:sz="4" w:space="0" w:color="auto"/>
              <w:bottom w:val="single" w:sz="4" w:space="0" w:color="auto"/>
              <w:right w:val="single" w:sz="4" w:space="0" w:color="auto"/>
            </w:tcBorders>
          </w:tcPr>
          <w:p w14:paraId="2621FE89" w14:textId="7B2DC103" w:rsidR="00BB4305" w:rsidRPr="00877664" w:rsidRDefault="00CC1D3E" w:rsidP="00CC1D3E">
            <w:pPr>
              <w:autoSpaceDE w:val="0"/>
              <w:autoSpaceDN w:val="0"/>
              <w:adjustRightInd w:val="0"/>
              <w:rPr>
                <w:lang w:val="en-US"/>
              </w:rPr>
            </w:pPr>
            <w:bookmarkStart w:id="0" w:name="_Hlk27382576"/>
            <w:r w:rsidRPr="00877664">
              <w:rPr>
                <w:lang w:val="en-US"/>
              </w:rPr>
              <w:lastRenderedPageBreak/>
              <w:t xml:space="preserve">To Elect the Chairman </w:t>
            </w:r>
            <w:bookmarkStart w:id="1" w:name="_Hlk71455425"/>
            <w:r w:rsidRPr="00877664">
              <w:rPr>
                <w:lang w:val="en-US"/>
              </w:rPr>
              <w:t>of the Council and to receive the Chairman’s Declaration of Office</w:t>
            </w:r>
            <w:r>
              <w:rPr>
                <w:lang w:val="en-US"/>
              </w:rPr>
              <w:t xml:space="preserve"> – Cllr </w:t>
            </w:r>
            <w:proofErr w:type="spellStart"/>
            <w:proofErr w:type="gramStart"/>
            <w:r>
              <w:rPr>
                <w:lang w:val="en-US"/>
              </w:rPr>
              <w:t>A.Walton</w:t>
            </w:r>
            <w:proofErr w:type="spellEnd"/>
            <w:proofErr w:type="gramEnd"/>
            <w:r>
              <w:rPr>
                <w:lang w:val="en-US"/>
              </w:rPr>
              <w:t xml:space="preserve"> was elected as Chairman and made and signed </w:t>
            </w:r>
            <w:r w:rsidR="0063204B">
              <w:rPr>
                <w:lang w:val="en-US"/>
              </w:rPr>
              <w:t>his</w:t>
            </w:r>
            <w:r>
              <w:rPr>
                <w:lang w:val="en-US"/>
              </w:rPr>
              <w:t xml:space="preserve"> declaration at the end of the meeting.</w:t>
            </w:r>
            <w:r w:rsidR="00BB4305">
              <w:rPr>
                <w:lang w:val="en-US"/>
              </w:rPr>
              <w:t xml:space="preserve">  AW announced his intention to step </w:t>
            </w:r>
            <w:r w:rsidR="00864679">
              <w:rPr>
                <w:lang w:val="en-US"/>
              </w:rPr>
              <w:t>aside</w:t>
            </w:r>
            <w:r w:rsidR="00BB4305">
              <w:rPr>
                <w:lang w:val="en-US"/>
              </w:rPr>
              <w:t xml:space="preserve"> at item 15</w:t>
            </w:r>
            <w:r w:rsidR="00864679">
              <w:rPr>
                <w:lang w:val="en-US"/>
              </w:rPr>
              <w:t xml:space="preserve"> and</w:t>
            </w:r>
            <w:r w:rsidR="0063204B">
              <w:rPr>
                <w:lang w:val="en-US"/>
              </w:rPr>
              <w:t>,</w:t>
            </w:r>
            <w:r w:rsidR="00864679">
              <w:rPr>
                <w:lang w:val="en-US"/>
              </w:rPr>
              <w:t xml:space="preserve"> </w:t>
            </w:r>
            <w:r w:rsidR="00427FDC">
              <w:rPr>
                <w:lang w:val="en-US"/>
              </w:rPr>
              <w:t xml:space="preserve">should it be found </w:t>
            </w:r>
            <w:r w:rsidR="00864679">
              <w:rPr>
                <w:lang w:val="en-US"/>
              </w:rPr>
              <w:t>that the Parish Council, and in particular he himself, were found derelict in the performance</w:t>
            </w:r>
            <w:r w:rsidR="00427FDC">
              <w:rPr>
                <w:lang w:val="en-US"/>
              </w:rPr>
              <w:t xml:space="preserve"> </w:t>
            </w:r>
            <w:r w:rsidR="00864679">
              <w:rPr>
                <w:lang w:val="en-US"/>
              </w:rPr>
              <w:t xml:space="preserve">of their duty to </w:t>
            </w:r>
            <w:r w:rsidR="0063204B">
              <w:rPr>
                <w:lang w:val="en-US"/>
              </w:rPr>
              <w:t>conduct</w:t>
            </w:r>
            <w:r w:rsidR="00864679">
              <w:rPr>
                <w:lang w:val="en-US"/>
              </w:rPr>
              <w:t xml:space="preserve"> fairly the consultation on Biddestone Public Convenience,</w:t>
            </w:r>
            <w:r w:rsidR="00427FDC">
              <w:rPr>
                <w:lang w:val="en-US"/>
              </w:rPr>
              <w:t xml:space="preserve"> would resign said office.</w:t>
            </w:r>
          </w:p>
          <w:p w14:paraId="35ECD5B0" w14:textId="77777777" w:rsidR="00CC1D3E" w:rsidRPr="00877664" w:rsidRDefault="00CC1D3E" w:rsidP="00CC1D3E">
            <w:pPr>
              <w:autoSpaceDE w:val="0"/>
              <w:autoSpaceDN w:val="0"/>
              <w:adjustRightInd w:val="0"/>
              <w:ind w:left="360"/>
              <w:rPr>
                <w:lang w:val="en-US"/>
              </w:rPr>
            </w:pPr>
          </w:p>
          <w:bookmarkEnd w:id="1"/>
          <w:p w14:paraId="59CE7FCD" w14:textId="2FCEB7F5" w:rsidR="00CC1D3E" w:rsidRPr="00877664" w:rsidRDefault="00CC1D3E" w:rsidP="00CC1D3E">
            <w:pPr>
              <w:autoSpaceDE w:val="0"/>
              <w:autoSpaceDN w:val="0"/>
              <w:adjustRightInd w:val="0"/>
              <w:rPr>
                <w:lang w:val="en-US"/>
              </w:rPr>
            </w:pPr>
            <w:r w:rsidRPr="00877664">
              <w:rPr>
                <w:lang w:val="en-US"/>
              </w:rPr>
              <w:t>To Elect the Vice Chairman of the Council and to receive the Vice Chairman’s Declaration of Office</w:t>
            </w:r>
            <w:r>
              <w:rPr>
                <w:lang w:val="en-US"/>
              </w:rPr>
              <w:t xml:space="preserve"> – Cllr </w:t>
            </w:r>
            <w:proofErr w:type="spellStart"/>
            <w:proofErr w:type="gramStart"/>
            <w:r>
              <w:rPr>
                <w:lang w:val="en-US"/>
              </w:rPr>
              <w:t>A.Short</w:t>
            </w:r>
            <w:proofErr w:type="spellEnd"/>
            <w:proofErr w:type="gramEnd"/>
            <w:r>
              <w:rPr>
                <w:lang w:val="en-US"/>
              </w:rPr>
              <w:t xml:space="preserve"> was elected as Vice-Chairman and made and signed their declaration at the end of the meeting.</w:t>
            </w:r>
          </w:p>
          <w:p w14:paraId="6209C485" w14:textId="77777777" w:rsidR="00CC1D3E" w:rsidRPr="00877664" w:rsidRDefault="00CC1D3E" w:rsidP="00CC1D3E">
            <w:pPr>
              <w:autoSpaceDE w:val="0"/>
              <w:autoSpaceDN w:val="0"/>
              <w:adjustRightInd w:val="0"/>
              <w:ind w:left="360"/>
              <w:rPr>
                <w:lang w:val="en-US"/>
              </w:rPr>
            </w:pPr>
          </w:p>
          <w:p w14:paraId="2BC5157C" w14:textId="168B50FD" w:rsidR="00CC1D3E" w:rsidRPr="00877664" w:rsidRDefault="00CC1D3E" w:rsidP="00CC1D3E">
            <w:pPr>
              <w:autoSpaceDE w:val="0"/>
              <w:autoSpaceDN w:val="0"/>
              <w:adjustRightInd w:val="0"/>
              <w:contextualSpacing/>
              <w:rPr>
                <w:lang w:val="en-US"/>
              </w:rPr>
            </w:pPr>
            <w:r w:rsidRPr="00877664">
              <w:rPr>
                <w:lang w:val="en-US"/>
              </w:rPr>
              <w:t>To Receive &amp; Approve Apologies for Absence</w:t>
            </w:r>
            <w:r>
              <w:rPr>
                <w:lang w:val="en-US"/>
              </w:rPr>
              <w:t xml:space="preserve"> - None</w:t>
            </w:r>
          </w:p>
          <w:p w14:paraId="2E1B1C6A" w14:textId="77777777" w:rsidR="00CC1D3E" w:rsidRPr="00877664" w:rsidRDefault="00CC1D3E" w:rsidP="00CC1D3E">
            <w:pPr>
              <w:autoSpaceDE w:val="0"/>
              <w:autoSpaceDN w:val="0"/>
              <w:adjustRightInd w:val="0"/>
              <w:rPr>
                <w:color w:val="1F3864" w:themeColor="accent1" w:themeShade="80"/>
                <w:sz w:val="16"/>
                <w:szCs w:val="16"/>
                <w:lang w:val="en-US"/>
              </w:rPr>
            </w:pPr>
          </w:p>
          <w:p w14:paraId="611DDC5B" w14:textId="6287258C" w:rsidR="00CC1D3E" w:rsidRPr="00877664" w:rsidRDefault="00CC1D3E" w:rsidP="00CC1D3E">
            <w:pPr>
              <w:autoSpaceDE w:val="0"/>
              <w:autoSpaceDN w:val="0"/>
              <w:adjustRightInd w:val="0"/>
              <w:contextualSpacing/>
              <w:rPr>
                <w:lang w:val="en-US"/>
              </w:rPr>
            </w:pPr>
            <w:r w:rsidRPr="00877664">
              <w:rPr>
                <w:lang w:val="en-US"/>
              </w:rPr>
              <w:t>To Receive any Declaration of Interest from Members</w:t>
            </w:r>
            <w:r>
              <w:rPr>
                <w:lang w:val="en-US"/>
              </w:rPr>
              <w:t xml:space="preserve"> -</w:t>
            </w:r>
            <w:r w:rsidR="007E799D">
              <w:rPr>
                <w:lang w:val="en-US"/>
              </w:rPr>
              <w:t xml:space="preserve"> None</w:t>
            </w:r>
          </w:p>
          <w:p w14:paraId="563E813F" w14:textId="77777777" w:rsidR="00CC1D3E" w:rsidRPr="00877664" w:rsidRDefault="00CC1D3E" w:rsidP="00CC1D3E">
            <w:pPr>
              <w:autoSpaceDE w:val="0"/>
              <w:autoSpaceDN w:val="0"/>
              <w:adjustRightInd w:val="0"/>
              <w:rPr>
                <w:lang w:val="en-US"/>
              </w:rPr>
            </w:pPr>
          </w:p>
          <w:p w14:paraId="36F12CE6" w14:textId="77777777" w:rsidR="00CC1D3E" w:rsidRPr="00877664" w:rsidRDefault="00CC1D3E" w:rsidP="00CC1D3E">
            <w:pPr>
              <w:autoSpaceDE w:val="0"/>
              <w:autoSpaceDN w:val="0"/>
              <w:adjustRightInd w:val="0"/>
              <w:rPr>
                <w:lang w:val="en-US"/>
              </w:rPr>
            </w:pPr>
            <w:r w:rsidRPr="00877664">
              <w:rPr>
                <w:lang w:val="en-US"/>
              </w:rPr>
              <w:t xml:space="preserve">To Receive Appoint Lead Councillor to the following:  </w:t>
            </w:r>
          </w:p>
          <w:p w14:paraId="5D543351" w14:textId="5C02EB80" w:rsidR="00CC1D3E" w:rsidRPr="00877664" w:rsidRDefault="00CC1D3E" w:rsidP="007E799D">
            <w:pPr>
              <w:autoSpaceDE w:val="0"/>
              <w:autoSpaceDN w:val="0"/>
              <w:adjustRightInd w:val="0"/>
              <w:contextualSpacing/>
              <w:rPr>
                <w:lang w:val="en-US"/>
              </w:rPr>
            </w:pPr>
            <w:r w:rsidRPr="00877664">
              <w:rPr>
                <w:lang w:val="en-US"/>
              </w:rPr>
              <w:t>Highways (Parish Steward)</w:t>
            </w:r>
            <w:r w:rsidR="007E799D">
              <w:rPr>
                <w:lang w:val="en-US"/>
              </w:rPr>
              <w:t xml:space="preserve"> - DW</w:t>
            </w:r>
          </w:p>
          <w:p w14:paraId="02419A5F" w14:textId="1289759E" w:rsidR="00CC1D3E" w:rsidRPr="00877664" w:rsidRDefault="00CC1D3E" w:rsidP="007E799D">
            <w:pPr>
              <w:autoSpaceDE w:val="0"/>
              <w:autoSpaceDN w:val="0"/>
              <w:adjustRightInd w:val="0"/>
              <w:contextualSpacing/>
              <w:rPr>
                <w:lang w:val="en-US"/>
              </w:rPr>
            </w:pPr>
            <w:r w:rsidRPr="00877664">
              <w:rPr>
                <w:lang w:val="en-US"/>
              </w:rPr>
              <w:t>Planning</w:t>
            </w:r>
            <w:r w:rsidR="007E799D">
              <w:rPr>
                <w:lang w:val="en-US"/>
              </w:rPr>
              <w:t xml:space="preserve"> - GB</w:t>
            </w:r>
          </w:p>
          <w:p w14:paraId="29CBF03A" w14:textId="7C4E9EDF" w:rsidR="00CC1D3E" w:rsidRPr="00877664" w:rsidRDefault="00CC1D3E" w:rsidP="007E799D">
            <w:pPr>
              <w:autoSpaceDE w:val="0"/>
              <w:autoSpaceDN w:val="0"/>
              <w:adjustRightInd w:val="0"/>
              <w:contextualSpacing/>
              <w:rPr>
                <w:lang w:val="en-US"/>
              </w:rPr>
            </w:pPr>
            <w:r w:rsidRPr="00877664">
              <w:rPr>
                <w:lang w:val="en-US"/>
              </w:rPr>
              <w:t>Assets (Register/Risk Assessments)</w:t>
            </w:r>
            <w:r w:rsidR="007E799D">
              <w:rPr>
                <w:lang w:val="en-US"/>
              </w:rPr>
              <w:t xml:space="preserve"> - GB</w:t>
            </w:r>
          </w:p>
          <w:p w14:paraId="0FCBA004" w14:textId="11D84A57" w:rsidR="00CC1D3E" w:rsidRPr="00877664" w:rsidRDefault="00CC1D3E" w:rsidP="007E799D">
            <w:pPr>
              <w:autoSpaceDE w:val="0"/>
              <w:autoSpaceDN w:val="0"/>
              <w:adjustRightInd w:val="0"/>
              <w:contextualSpacing/>
              <w:rPr>
                <w:lang w:val="en-US"/>
              </w:rPr>
            </w:pPr>
            <w:r w:rsidRPr="00877664">
              <w:rPr>
                <w:lang w:val="en-US"/>
              </w:rPr>
              <w:t>IT/Communications (Website/Zoom)</w:t>
            </w:r>
            <w:r w:rsidR="007E799D">
              <w:rPr>
                <w:lang w:val="en-US"/>
              </w:rPr>
              <w:t xml:space="preserve"> - JFW</w:t>
            </w:r>
          </w:p>
          <w:p w14:paraId="11C673C0" w14:textId="63FF99DD" w:rsidR="00CC1D3E" w:rsidRPr="00877664" w:rsidRDefault="00CC1D3E" w:rsidP="007E799D">
            <w:pPr>
              <w:autoSpaceDE w:val="0"/>
              <w:autoSpaceDN w:val="0"/>
              <w:adjustRightInd w:val="0"/>
              <w:contextualSpacing/>
              <w:rPr>
                <w:lang w:val="en-US"/>
              </w:rPr>
            </w:pPr>
            <w:r w:rsidRPr="00877664">
              <w:rPr>
                <w:lang w:val="en-US"/>
              </w:rPr>
              <w:t>Governance (Policies &amp; Procedures)</w:t>
            </w:r>
            <w:r w:rsidR="007E799D">
              <w:rPr>
                <w:lang w:val="en-US"/>
              </w:rPr>
              <w:t xml:space="preserve"> - AW</w:t>
            </w:r>
          </w:p>
          <w:p w14:paraId="05534C5E" w14:textId="312FD400" w:rsidR="00CC1D3E" w:rsidRPr="00877664" w:rsidRDefault="00CC1D3E" w:rsidP="007E799D">
            <w:pPr>
              <w:autoSpaceDE w:val="0"/>
              <w:autoSpaceDN w:val="0"/>
              <w:adjustRightInd w:val="0"/>
              <w:contextualSpacing/>
              <w:rPr>
                <w:lang w:val="en-US"/>
              </w:rPr>
            </w:pPr>
            <w:r w:rsidRPr="00877664">
              <w:rPr>
                <w:lang w:val="en-US"/>
              </w:rPr>
              <w:t>Community (Resilience Plan/ Covid-19)</w:t>
            </w:r>
            <w:r w:rsidR="007E799D">
              <w:rPr>
                <w:lang w:val="en-US"/>
              </w:rPr>
              <w:t xml:space="preserve"> - JB</w:t>
            </w:r>
          </w:p>
          <w:p w14:paraId="67A56DCA" w14:textId="70AAF734" w:rsidR="00CC1D3E" w:rsidRPr="00877664" w:rsidRDefault="00CC1D3E" w:rsidP="007E799D">
            <w:pPr>
              <w:autoSpaceDE w:val="0"/>
              <w:autoSpaceDN w:val="0"/>
              <w:adjustRightInd w:val="0"/>
              <w:contextualSpacing/>
              <w:rPr>
                <w:lang w:val="en-US"/>
              </w:rPr>
            </w:pPr>
            <w:r w:rsidRPr="00877664">
              <w:rPr>
                <w:lang w:val="en-US"/>
              </w:rPr>
              <w:t>Finance (Precept/Salaries/Funding)</w:t>
            </w:r>
            <w:r w:rsidR="007E799D">
              <w:rPr>
                <w:lang w:val="en-US"/>
              </w:rPr>
              <w:t xml:space="preserve"> - AS</w:t>
            </w:r>
          </w:p>
          <w:p w14:paraId="5071CEB3" w14:textId="5C593E6F" w:rsidR="00CC1D3E" w:rsidRPr="00877664" w:rsidRDefault="00CC1D3E" w:rsidP="007E799D">
            <w:pPr>
              <w:autoSpaceDE w:val="0"/>
              <w:autoSpaceDN w:val="0"/>
              <w:adjustRightInd w:val="0"/>
              <w:contextualSpacing/>
              <w:rPr>
                <w:lang w:val="en-US"/>
              </w:rPr>
            </w:pPr>
            <w:r w:rsidRPr="00877664">
              <w:rPr>
                <w:lang w:val="en-US"/>
              </w:rPr>
              <w:t>HR (Clerk)</w:t>
            </w:r>
            <w:r w:rsidR="007E799D">
              <w:rPr>
                <w:lang w:val="en-US"/>
              </w:rPr>
              <w:t xml:space="preserve"> - GB</w:t>
            </w:r>
          </w:p>
          <w:p w14:paraId="39138D95" w14:textId="77777777" w:rsidR="00CC1D3E" w:rsidRPr="00877664" w:rsidRDefault="00CC1D3E" w:rsidP="00CC1D3E">
            <w:pPr>
              <w:autoSpaceDE w:val="0"/>
              <w:autoSpaceDN w:val="0"/>
              <w:adjustRightInd w:val="0"/>
              <w:ind w:left="180"/>
              <w:rPr>
                <w:lang w:val="en-US"/>
              </w:rPr>
            </w:pPr>
          </w:p>
          <w:p w14:paraId="3E2B5DD4" w14:textId="005E6504" w:rsidR="00CC1D3E" w:rsidRPr="00877664" w:rsidRDefault="00CC1D3E" w:rsidP="007E799D">
            <w:pPr>
              <w:autoSpaceDE w:val="0"/>
              <w:autoSpaceDN w:val="0"/>
              <w:adjustRightInd w:val="0"/>
              <w:contextualSpacing/>
              <w:rPr>
                <w:lang w:val="en-US"/>
              </w:rPr>
            </w:pPr>
            <w:r w:rsidRPr="00877664">
              <w:rPr>
                <w:lang w:val="en-US"/>
              </w:rPr>
              <w:t>To Appoint Members for Representation on:</w:t>
            </w:r>
          </w:p>
          <w:p w14:paraId="20BB598C" w14:textId="100A95A7" w:rsidR="00CC1D3E" w:rsidRPr="00877664" w:rsidRDefault="00CC1D3E" w:rsidP="007E799D">
            <w:pPr>
              <w:autoSpaceDE w:val="0"/>
              <w:autoSpaceDN w:val="0"/>
              <w:adjustRightInd w:val="0"/>
              <w:rPr>
                <w:lang w:val="en-US"/>
              </w:rPr>
            </w:pPr>
            <w:r w:rsidRPr="00877664">
              <w:rPr>
                <w:lang w:val="en-US"/>
              </w:rPr>
              <w:t>Chippenham Rural Forum</w:t>
            </w:r>
            <w:r w:rsidR="007E799D">
              <w:rPr>
                <w:lang w:val="en-US"/>
              </w:rPr>
              <w:t xml:space="preserve"> - DW</w:t>
            </w:r>
          </w:p>
          <w:p w14:paraId="4E6706EE" w14:textId="1BDD828A" w:rsidR="00CC1D3E" w:rsidRPr="00877664" w:rsidRDefault="00CC1D3E" w:rsidP="007E799D">
            <w:pPr>
              <w:autoSpaceDE w:val="0"/>
              <w:autoSpaceDN w:val="0"/>
              <w:adjustRightInd w:val="0"/>
              <w:rPr>
                <w:lang w:val="en-US"/>
              </w:rPr>
            </w:pPr>
            <w:r w:rsidRPr="00877664">
              <w:rPr>
                <w:lang w:val="en-US"/>
              </w:rPr>
              <w:t xml:space="preserve">Chippenham </w:t>
            </w:r>
            <w:r w:rsidR="0063204B">
              <w:rPr>
                <w:lang w:val="en-US"/>
              </w:rPr>
              <w:t xml:space="preserve">and </w:t>
            </w:r>
            <w:proofErr w:type="spellStart"/>
            <w:r w:rsidR="0063204B">
              <w:rPr>
                <w:lang w:val="en-US"/>
              </w:rPr>
              <w:t>Corsham</w:t>
            </w:r>
            <w:proofErr w:type="spellEnd"/>
            <w:r w:rsidR="0063204B">
              <w:rPr>
                <w:lang w:val="en-US"/>
              </w:rPr>
              <w:t xml:space="preserve"> Area</w:t>
            </w:r>
            <w:r w:rsidRPr="00877664">
              <w:rPr>
                <w:lang w:val="en-US"/>
              </w:rPr>
              <w:t xml:space="preserve"> Board</w:t>
            </w:r>
            <w:r w:rsidR="0063204B">
              <w:rPr>
                <w:lang w:val="en-US"/>
              </w:rPr>
              <w:t>s</w:t>
            </w:r>
            <w:r w:rsidR="007E799D">
              <w:rPr>
                <w:lang w:val="en-US"/>
              </w:rPr>
              <w:t xml:space="preserve"> - AW</w:t>
            </w:r>
          </w:p>
          <w:p w14:paraId="6181C5B4" w14:textId="4147D146" w:rsidR="00CC1D3E" w:rsidRPr="00877664" w:rsidRDefault="00CC1D3E" w:rsidP="007E799D">
            <w:pPr>
              <w:autoSpaceDE w:val="0"/>
              <w:autoSpaceDN w:val="0"/>
              <w:adjustRightInd w:val="0"/>
              <w:rPr>
                <w:lang w:val="en-US"/>
              </w:rPr>
            </w:pPr>
            <w:r w:rsidRPr="00877664">
              <w:rPr>
                <w:lang w:val="en-US"/>
              </w:rPr>
              <w:t>Chippenham Area Transport Group</w:t>
            </w:r>
            <w:r w:rsidR="007E799D">
              <w:rPr>
                <w:lang w:val="en-US"/>
              </w:rPr>
              <w:t xml:space="preserve"> - AK</w:t>
            </w:r>
          </w:p>
          <w:p w14:paraId="4A8A8426" w14:textId="77777777" w:rsidR="00CC1D3E" w:rsidRDefault="00CC1D3E" w:rsidP="00CC1D3E">
            <w:pPr>
              <w:autoSpaceDE w:val="0"/>
              <w:autoSpaceDN w:val="0"/>
              <w:adjustRightInd w:val="0"/>
              <w:ind w:left="690"/>
              <w:rPr>
                <w:lang w:val="en-US"/>
              </w:rPr>
            </w:pPr>
          </w:p>
          <w:p w14:paraId="3EFC8603" w14:textId="7D489F5D" w:rsidR="00CC1D3E" w:rsidRPr="007E799D" w:rsidRDefault="00CC1D3E" w:rsidP="007E799D">
            <w:pPr>
              <w:autoSpaceDE w:val="0"/>
              <w:autoSpaceDN w:val="0"/>
              <w:adjustRightInd w:val="0"/>
              <w:rPr>
                <w:lang w:val="en-US"/>
              </w:rPr>
            </w:pPr>
            <w:r w:rsidRPr="007E799D">
              <w:rPr>
                <w:lang w:val="en-US"/>
              </w:rPr>
              <w:t>To Receive and Adopt Biddestone&amp; Slaughterford Parish Council Inventory and Assets Register</w:t>
            </w:r>
            <w:r w:rsidR="007E799D">
              <w:rPr>
                <w:lang w:val="en-US"/>
              </w:rPr>
              <w:t xml:space="preserve"> - </w:t>
            </w:r>
            <w:r w:rsidR="007E799D" w:rsidRPr="007E799D">
              <w:rPr>
                <w:b/>
                <w:bCs/>
                <w:lang w:val="en-US"/>
              </w:rPr>
              <w:t>ADOPTED</w:t>
            </w:r>
          </w:p>
          <w:p w14:paraId="78AE039E" w14:textId="77777777" w:rsidR="00CC1D3E" w:rsidRPr="00877664" w:rsidRDefault="00CC1D3E" w:rsidP="00CC1D3E">
            <w:pPr>
              <w:autoSpaceDE w:val="0"/>
              <w:autoSpaceDN w:val="0"/>
              <w:adjustRightInd w:val="0"/>
              <w:ind w:left="360"/>
              <w:rPr>
                <w:lang w:val="en-US"/>
              </w:rPr>
            </w:pPr>
          </w:p>
          <w:p w14:paraId="46CDBF22" w14:textId="799E7EAE" w:rsidR="00CC1D3E" w:rsidRDefault="00CC1D3E" w:rsidP="007E799D">
            <w:pPr>
              <w:autoSpaceDE w:val="0"/>
              <w:autoSpaceDN w:val="0"/>
              <w:adjustRightInd w:val="0"/>
              <w:rPr>
                <w:lang w:val="en-US"/>
              </w:rPr>
            </w:pPr>
            <w:r w:rsidRPr="00877664">
              <w:rPr>
                <w:lang w:val="en-US"/>
              </w:rPr>
              <w:t>To Receive and Approve Calendar of Meetings for 2021/22</w:t>
            </w:r>
            <w:r w:rsidR="007E799D">
              <w:rPr>
                <w:lang w:val="en-US"/>
              </w:rPr>
              <w:t xml:space="preserve"> – Meeting to be held the second Tuesday of the month excluding January. - </w:t>
            </w:r>
            <w:r w:rsidR="007E799D" w:rsidRPr="007E799D">
              <w:rPr>
                <w:b/>
                <w:bCs/>
                <w:lang w:val="en-US"/>
              </w:rPr>
              <w:t>APPROVED</w:t>
            </w:r>
          </w:p>
          <w:p w14:paraId="5E2A4335" w14:textId="77777777" w:rsidR="00CC1D3E" w:rsidRDefault="00CC1D3E" w:rsidP="00CC1D3E">
            <w:pPr>
              <w:autoSpaceDE w:val="0"/>
              <w:autoSpaceDN w:val="0"/>
              <w:adjustRightInd w:val="0"/>
              <w:ind w:left="360"/>
              <w:rPr>
                <w:lang w:val="en-US"/>
              </w:rPr>
            </w:pPr>
          </w:p>
          <w:p w14:paraId="16612984" w14:textId="594BF2AC" w:rsidR="00CC1D3E" w:rsidRDefault="00CC1D3E" w:rsidP="007E799D">
            <w:pPr>
              <w:autoSpaceDE w:val="0"/>
              <w:autoSpaceDN w:val="0"/>
              <w:adjustRightInd w:val="0"/>
              <w:rPr>
                <w:lang w:val="en-US"/>
              </w:rPr>
            </w:pPr>
            <w:r>
              <w:rPr>
                <w:lang w:val="en-US"/>
              </w:rPr>
              <w:t>To Adopt new Code of Conduct in line with Local Government Association (LGA) New Model Code of Conduct 2020/21</w:t>
            </w:r>
            <w:r w:rsidR="007E799D">
              <w:rPr>
                <w:lang w:val="en-US"/>
              </w:rPr>
              <w:t xml:space="preserve"> - </w:t>
            </w:r>
            <w:r w:rsidR="007E799D" w:rsidRPr="007E799D">
              <w:rPr>
                <w:b/>
                <w:bCs/>
                <w:lang w:val="en-US"/>
              </w:rPr>
              <w:t>ADOPTED</w:t>
            </w:r>
          </w:p>
          <w:p w14:paraId="28825797" w14:textId="77777777" w:rsidR="00CC1D3E" w:rsidRPr="00E93172" w:rsidRDefault="00CC1D3E" w:rsidP="00CC1D3E">
            <w:pPr>
              <w:autoSpaceDE w:val="0"/>
              <w:autoSpaceDN w:val="0"/>
              <w:adjustRightInd w:val="0"/>
              <w:rPr>
                <w:lang w:val="en-US"/>
              </w:rPr>
            </w:pPr>
          </w:p>
          <w:p w14:paraId="2B66FCE5" w14:textId="20977F54" w:rsidR="00CC1D3E" w:rsidRPr="00877664" w:rsidRDefault="00CC1D3E" w:rsidP="007E799D">
            <w:pPr>
              <w:autoSpaceDE w:val="0"/>
              <w:autoSpaceDN w:val="0"/>
              <w:adjustRightInd w:val="0"/>
              <w:rPr>
                <w:lang w:val="en-US"/>
              </w:rPr>
            </w:pPr>
            <w:r>
              <w:rPr>
                <w:lang w:val="en-US"/>
              </w:rPr>
              <w:t>To Receive and Adopt current Biddestone &amp; Slaughterford Corporate Plan and Agree date for Working Party to update Plan to 2023/2024</w:t>
            </w:r>
            <w:r w:rsidR="007E799D">
              <w:rPr>
                <w:lang w:val="en-US"/>
              </w:rPr>
              <w:t xml:space="preserve"> – </w:t>
            </w:r>
            <w:proofErr w:type="gramStart"/>
            <w:r w:rsidR="007E799D" w:rsidRPr="007E799D">
              <w:rPr>
                <w:b/>
                <w:bCs/>
                <w:lang w:val="en-US"/>
              </w:rPr>
              <w:t>ADOPTED</w:t>
            </w:r>
            <w:r w:rsidR="007E799D">
              <w:rPr>
                <w:lang w:val="en-US"/>
              </w:rPr>
              <w:t xml:space="preserve">  Working</w:t>
            </w:r>
            <w:proofErr w:type="gramEnd"/>
            <w:r w:rsidR="007E799D">
              <w:rPr>
                <w:lang w:val="en-US"/>
              </w:rPr>
              <w:t xml:space="preserve"> Party to be determined and date agreed at June meeting.</w:t>
            </w:r>
          </w:p>
          <w:p w14:paraId="2900AA25" w14:textId="77777777" w:rsidR="00CC1D3E" w:rsidRPr="00877664" w:rsidRDefault="00CC1D3E" w:rsidP="00CC1D3E">
            <w:pPr>
              <w:autoSpaceDE w:val="0"/>
              <w:autoSpaceDN w:val="0"/>
              <w:adjustRightInd w:val="0"/>
              <w:rPr>
                <w:lang w:val="en-US"/>
              </w:rPr>
            </w:pPr>
          </w:p>
          <w:p w14:paraId="198C15D3" w14:textId="77777777" w:rsidR="00CC1D3E" w:rsidRPr="00B81D3D" w:rsidRDefault="00CC1D3E" w:rsidP="007E799D">
            <w:pPr>
              <w:autoSpaceDE w:val="0"/>
              <w:autoSpaceDN w:val="0"/>
              <w:adjustRightInd w:val="0"/>
              <w:rPr>
                <w:lang w:val="en-US"/>
              </w:rPr>
            </w:pPr>
            <w:r w:rsidRPr="00877664">
              <w:rPr>
                <w:lang w:val="en-US"/>
              </w:rPr>
              <w:t xml:space="preserve">To Adopt </w:t>
            </w:r>
            <w:proofErr w:type="gramStart"/>
            <w:r w:rsidRPr="00877664">
              <w:rPr>
                <w:lang w:val="en-US"/>
              </w:rPr>
              <w:t>Existing:</w:t>
            </w:r>
            <w:r w:rsidRPr="00B81D3D">
              <w:rPr>
                <w:lang w:val="en-US"/>
              </w:rPr>
              <w:t>,</w:t>
            </w:r>
            <w:proofErr w:type="gramEnd"/>
            <w:r w:rsidRPr="00B81D3D">
              <w:rPr>
                <w:lang w:val="en-US"/>
              </w:rPr>
              <w:t xml:space="preserve"> </w:t>
            </w:r>
          </w:p>
          <w:p w14:paraId="2E2E04F6" w14:textId="7CEFA22C" w:rsidR="00CC1D3E" w:rsidRPr="007E799D" w:rsidRDefault="00CC1D3E" w:rsidP="007E799D">
            <w:pPr>
              <w:autoSpaceDE w:val="0"/>
              <w:autoSpaceDN w:val="0"/>
              <w:adjustRightInd w:val="0"/>
              <w:rPr>
                <w:lang w:val="en-US"/>
              </w:rPr>
            </w:pPr>
            <w:r w:rsidRPr="007E799D">
              <w:rPr>
                <w:lang w:val="en-US"/>
              </w:rPr>
              <w:t xml:space="preserve">Financial </w:t>
            </w:r>
            <w:proofErr w:type="gramStart"/>
            <w:r w:rsidRPr="007E799D">
              <w:rPr>
                <w:lang w:val="en-US"/>
              </w:rPr>
              <w:t xml:space="preserve">Regulations, </w:t>
            </w:r>
            <w:r w:rsidR="007E799D">
              <w:rPr>
                <w:lang w:val="en-US"/>
              </w:rPr>
              <w:t xml:space="preserve">  </w:t>
            </w:r>
            <w:proofErr w:type="gramEnd"/>
            <w:r w:rsidR="007E799D" w:rsidRPr="007E799D">
              <w:rPr>
                <w:b/>
                <w:bCs/>
                <w:lang w:val="en-US"/>
              </w:rPr>
              <w:t>ADOPTED</w:t>
            </w:r>
          </w:p>
          <w:p w14:paraId="36812BE2" w14:textId="102D690C" w:rsidR="00CC1D3E" w:rsidRPr="007E799D" w:rsidRDefault="00CC1D3E" w:rsidP="007E799D">
            <w:pPr>
              <w:autoSpaceDE w:val="0"/>
              <w:autoSpaceDN w:val="0"/>
              <w:adjustRightInd w:val="0"/>
              <w:rPr>
                <w:lang w:val="en-US"/>
              </w:rPr>
            </w:pPr>
            <w:r w:rsidRPr="007E799D">
              <w:rPr>
                <w:lang w:val="en-US"/>
              </w:rPr>
              <w:t>Standing Orders</w:t>
            </w:r>
            <w:r w:rsidR="007E799D">
              <w:rPr>
                <w:lang w:val="en-US"/>
              </w:rPr>
              <w:t xml:space="preserve">             </w:t>
            </w:r>
            <w:r w:rsidR="007E799D" w:rsidRPr="007E799D">
              <w:rPr>
                <w:b/>
                <w:bCs/>
                <w:lang w:val="en-US"/>
              </w:rPr>
              <w:t>ADOPTED</w:t>
            </w:r>
          </w:p>
          <w:p w14:paraId="147D40C4" w14:textId="2170BC2C" w:rsidR="00CC1D3E" w:rsidRPr="007E799D" w:rsidRDefault="00CC1D3E" w:rsidP="007E799D">
            <w:pPr>
              <w:autoSpaceDE w:val="0"/>
              <w:autoSpaceDN w:val="0"/>
              <w:adjustRightInd w:val="0"/>
              <w:rPr>
                <w:lang w:val="en-US"/>
              </w:rPr>
            </w:pPr>
            <w:r w:rsidRPr="007E799D">
              <w:rPr>
                <w:lang w:val="en-US"/>
              </w:rPr>
              <w:t>Policies and Procedures</w:t>
            </w:r>
            <w:r w:rsidR="007E799D">
              <w:rPr>
                <w:lang w:val="en-US"/>
              </w:rPr>
              <w:t xml:space="preserve"> </w:t>
            </w:r>
            <w:r w:rsidR="007E799D" w:rsidRPr="007E799D">
              <w:rPr>
                <w:b/>
                <w:bCs/>
                <w:lang w:val="en-US"/>
              </w:rPr>
              <w:t>ADOPTED</w:t>
            </w:r>
          </w:p>
          <w:p w14:paraId="242A5381" w14:textId="77777777" w:rsidR="00CC1D3E" w:rsidRPr="00B81D3D" w:rsidRDefault="00CC1D3E" w:rsidP="00CC1D3E">
            <w:pPr>
              <w:autoSpaceDE w:val="0"/>
              <w:autoSpaceDN w:val="0"/>
              <w:adjustRightInd w:val="0"/>
              <w:rPr>
                <w:lang w:val="en-US"/>
              </w:rPr>
            </w:pPr>
          </w:p>
          <w:p w14:paraId="06D24D77" w14:textId="57058512" w:rsidR="00CC1D3E" w:rsidRPr="00877664" w:rsidRDefault="00CC1D3E" w:rsidP="007E799D">
            <w:pPr>
              <w:autoSpaceDE w:val="0"/>
              <w:autoSpaceDN w:val="0"/>
              <w:adjustRightInd w:val="0"/>
              <w:rPr>
                <w:lang w:val="en-US"/>
              </w:rPr>
            </w:pPr>
            <w:r w:rsidRPr="00877664">
              <w:rPr>
                <w:lang w:val="en-US"/>
              </w:rPr>
              <w:t>To Receive &amp; Adopt Power of General Competence</w:t>
            </w:r>
            <w:r w:rsidR="007E799D">
              <w:rPr>
                <w:lang w:val="en-US"/>
              </w:rPr>
              <w:t xml:space="preserve"> - </w:t>
            </w:r>
            <w:r w:rsidR="007E799D" w:rsidRPr="007E799D">
              <w:rPr>
                <w:b/>
                <w:bCs/>
                <w:lang w:val="en-US"/>
              </w:rPr>
              <w:t>ADOPTED</w:t>
            </w:r>
          </w:p>
          <w:p w14:paraId="4CF27A4A" w14:textId="77777777" w:rsidR="00CC1D3E" w:rsidRPr="00877664" w:rsidRDefault="00CC1D3E" w:rsidP="00CC1D3E">
            <w:pPr>
              <w:pStyle w:val="ListParagraph"/>
              <w:rPr>
                <w:lang w:val="en-US"/>
              </w:rPr>
            </w:pPr>
          </w:p>
          <w:p w14:paraId="0D4A3B3C" w14:textId="2624F84F" w:rsidR="00CC1D3E" w:rsidRPr="007E799D" w:rsidRDefault="00CC1D3E" w:rsidP="007E799D">
            <w:pPr>
              <w:autoSpaceDE w:val="0"/>
              <w:autoSpaceDN w:val="0"/>
              <w:adjustRightInd w:val="0"/>
              <w:rPr>
                <w:lang w:val="en-US"/>
              </w:rPr>
            </w:pPr>
            <w:r w:rsidRPr="007E799D">
              <w:rPr>
                <w:lang w:val="en-US"/>
              </w:rPr>
              <w:t>To Appoint an Internal Auditor</w:t>
            </w:r>
            <w:r w:rsidR="007E799D">
              <w:rPr>
                <w:lang w:val="en-US"/>
              </w:rPr>
              <w:t xml:space="preserve"> – Karen Sayer Ltd were </w:t>
            </w:r>
            <w:r w:rsidR="007E799D" w:rsidRPr="007E799D">
              <w:rPr>
                <w:b/>
                <w:bCs/>
                <w:lang w:val="en-US"/>
              </w:rPr>
              <w:t>APPOINTED</w:t>
            </w:r>
          </w:p>
          <w:p w14:paraId="73CF11CF" w14:textId="77777777" w:rsidR="00CC1D3E" w:rsidRPr="00DF255C" w:rsidRDefault="00CC1D3E" w:rsidP="00CC1D3E">
            <w:pPr>
              <w:pStyle w:val="ListParagraph"/>
              <w:rPr>
                <w:lang w:val="en-US"/>
              </w:rPr>
            </w:pPr>
          </w:p>
          <w:p w14:paraId="69EB280F" w14:textId="1B384D4C" w:rsidR="00CC1D3E" w:rsidRPr="007E799D" w:rsidRDefault="00CC1D3E" w:rsidP="00BB4305">
            <w:pPr>
              <w:autoSpaceDE w:val="0"/>
              <w:autoSpaceDN w:val="0"/>
              <w:adjustRightInd w:val="0"/>
              <w:rPr>
                <w:lang w:val="en-US"/>
              </w:rPr>
            </w:pPr>
            <w:r w:rsidRPr="007E799D">
              <w:rPr>
                <w:lang w:val="en-US"/>
              </w:rPr>
              <w:t>To Receive Chairman's Report for 2019/20 &amp; 2020/</w:t>
            </w:r>
            <w:proofErr w:type="gramStart"/>
            <w:r w:rsidRPr="007E799D">
              <w:rPr>
                <w:lang w:val="en-US"/>
              </w:rPr>
              <w:t>21</w:t>
            </w:r>
            <w:r w:rsidR="007E799D">
              <w:rPr>
                <w:lang w:val="en-US"/>
              </w:rPr>
              <w:t xml:space="preserve">  -</w:t>
            </w:r>
            <w:proofErr w:type="gramEnd"/>
            <w:r w:rsidR="007E799D">
              <w:rPr>
                <w:lang w:val="en-US"/>
              </w:rPr>
              <w:t xml:space="preserve">  AW read a synopsis of the retir</w:t>
            </w:r>
            <w:r w:rsidR="00BB4305">
              <w:rPr>
                <w:lang w:val="en-US"/>
              </w:rPr>
              <w:t>ed</w:t>
            </w:r>
            <w:r w:rsidR="007E799D">
              <w:rPr>
                <w:lang w:val="en-US"/>
              </w:rPr>
              <w:t xml:space="preserve"> Chairman</w:t>
            </w:r>
            <w:r w:rsidR="00BB4305">
              <w:rPr>
                <w:lang w:val="en-US"/>
              </w:rPr>
              <w:t xml:space="preserve"> Simon Bruce</w:t>
            </w:r>
            <w:r w:rsidR="007E799D">
              <w:rPr>
                <w:lang w:val="en-US"/>
              </w:rPr>
              <w:t>’s Report</w:t>
            </w:r>
            <w:r w:rsidR="00BB4305">
              <w:rPr>
                <w:lang w:val="en-US"/>
              </w:rPr>
              <w:t xml:space="preserve">.                                                                                                                          </w:t>
            </w:r>
            <w:r w:rsidR="00BB4305" w:rsidRPr="00BB4305">
              <w:rPr>
                <w:b/>
                <w:bCs/>
                <w:lang w:val="en-US"/>
              </w:rPr>
              <w:t>Addendum #1</w:t>
            </w:r>
          </w:p>
          <w:p w14:paraId="2EC35D89" w14:textId="7DE71641" w:rsidR="00864679" w:rsidRPr="005D31CA" w:rsidRDefault="005D31CA" w:rsidP="00BB4305">
            <w:pPr>
              <w:autoSpaceDE w:val="0"/>
              <w:autoSpaceDN w:val="0"/>
              <w:adjustRightInd w:val="0"/>
              <w:rPr>
                <w:b/>
                <w:bCs/>
                <w:lang w:val="en-US"/>
              </w:rPr>
            </w:pPr>
            <w:r>
              <w:rPr>
                <w:lang w:val="en-US"/>
              </w:rPr>
              <w:t xml:space="preserve">                                        </w:t>
            </w:r>
            <w:r w:rsidR="00864679" w:rsidRPr="005D31CA">
              <w:rPr>
                <w:b/>
                <w:bCs/>
                <w:lang w:val="en-US"/>
              </w:rPr>
              <w:t>AW st</w:t>
            </w:r>
            <w:r w:rsidRPr="005D31CA">
              <w:rPr>
                <w:b/>
                <w:bCs/>
                <w:lang w:val="en-US"/>
              </w:rPr>
              <w:t>ood</w:t>
            </w:r>
            <w:r w:rsidR="00864679" w:rsidRPr="005D31CA">
              <w:rPr>
                <w:b/>
                <w:bCs/>
                <w:lang w:val="en-US"/>
              </w:rPr>
              <w:t xml:space="preserve"> down and AS took over as Chairman.</w:t>
            </w:r>
          </w:p>
          <w:p w14:paraId="4F9BF5B4" w14:textId="4C569EB0" w:rsidR="00CC1D3E" w:rsidRDefault="00CC1D3E" w:rsidP="00BB4305">
            <w:pPr>
              <w:autoSpaceDE w:val="0"/>
              <w:autoSpaceDN w:val="0"/>
              <w:adjustRightInd w:val="0"/>
              <w:rPr>
                <w:lang w:val="en-US"/>
              </w:rPr>
            </w:pPr>
            <w:r w:rsidRPr="00BB4305">
              <w:rPr>
                <w:lang w:val="en-US"/>
              </w:rPr>
              <w:lastRenderedPageBreak/>
              <w:t xml:space="preserve">Public Question Time </w:t>
            </w:r>
            <w:r w:rsidR="00427FDC">
              <w:rPr>
                <w:lang w:val="en-US"/>
              </w:rPr>
              <w:t xml:space="preserve">–   Clerk reported she had been not been notified of any questions prior to the meeting.   A member of the public requested that item 18 be brought forward as this would </w:t>
            </w:r>
            <w:r w:rsidR="00DA33AA">
              <w:rPr>
                <w:lang w:val="en-US"/>
              </w:rPr>
              <w:t>impact on</w:t>
            </w:r>
            <w:r w:rsidR="00427FDC">
              <w:rPr>
                <w:lang w:val="en-US"/>
              </w:rPr>
              <w:t xml:space="preserve"> any questions from the floor and this was</w:t>
            </w:r>
            <w:r w:rsidR="00427FDC" w:rsidRPr="00427FDC">
              <w:rPr>
                <w:b/>
                <w:bCs/>
                <w:lang w:val="en-US"/>
              </w:rPr>
              <w:t xml:space="preserve"> AGREED</w:t>
            </w:r>
            <w:r w:rsidR="00427FDC">
              <w:rPr>
                <w:lang w:val="en-US"/>
              </w:rPr>
              <w:t xml:space="preserve"> </w:t>
            </w:r>
            <w:r w:rsidR="00DA33AA">
              <w:rPr>
                <w:lang w:val="en-US"/>
              </w:rPr>
              <w:t xml:space="preserve"> </w:t>
            </w:r>
            <w:r w:rsidR="00864679">
              <w:rPr>
                <w:lang w:val="en-US"/>
              </w:rPr>
              <w:t xml:space="preserve">   </w:t>
            </w:r>
            <w:r w:rsidR="00DA33AA">
              <w:rPr>
                <w:lang w:val="en-US"/>
              </w:rPr>
              <w:t>A</w:t>
            </w:r>
            <w:r w:rsidR="002E1B4F">
              <w:rPr>
                <w:lang w:val="en-US"/>
              </w:rPr>
              <w:t>S</w:t>
            </w:r>
            <w:r w:rsidR="00DA33AA">
              <w:rPr>
                <w:lang w:val="en-US"/>
              </w:rPr>
              <w:t xml:space="preserve"> made a personal statement on </w:t>
            </w:r>
            <w:r w:rsidR="00760621">
              <w:rPr>
                <w:lang w:val="en-US"/>
              </w:rPr>
              <w:t xml:space="preserve">his disappointment with </w:t>
            </w:r>
            <w:r w:rsidR="00DA33AA">
              <w:rPr>
                <w:lang w:val="en-US"/>
              </w:rPr>
              <w:t>the comments that had appeared on social media</w:t>
            </w:r>
            <w:r w:rsidR="00760621">
              <w:rPr>
                <w:lang w:val="en-US"/>
              </w:rPr>
              <w:t xml:space="preserve"> before presenting Cllr Dick </w:t>
            </w:r>
            <w:proofErr w:type="spellStart"/>
            <w:r w:rsidR="00760621">
              <w:rPr>
                <w:lang w:val="en-US"/>
              </w:rPr>
              <w:t>Tonge</w:t>
            </w:r>
            <w:proofErr w:type="spellEnd"/>
            <w:r w:rsidR="00864679">
              <w:rPr>
                <w:lang w:val="en-US"/>
              </w:rPr>
              <w:t xml:space="preserve"> to report on the </w:t>
            </w:r>
            <w:proofErr w:type="gramStart"/>
            <w:r w:rsidR="00864679">
              <w:rPr>
                <w:lang w:val="en-US"/>
              </w:rPr>
              <w:t>Consultation.</w:t>
            </w:r>
            <w:r w:rsidR="00760621">
              <w:rPr>
                <w:lang w:val="en-US"/>
              </w:rPr>
              <w:t>.</w:t>
            </w:r>
            <w:proofErr w:type="gramEnd"/>
          </w:p>
          <w:p w14:paraId="4187BE9D" w14:textId="0FA85173" w:rsidR="004F1850" w:rsidRDefault="004F1850" w:rsidP="00BB4305">
            <w:pPr>
              <w:autoSpaceDE w:val="0"/>
              <w:autoSpaceDN w:val="0"/>
              <w:adjustRightInd w:val="0"/>
              <w:rPr>
                <w:lang w:val="en-US"/>
              </w:rPr>
            </w:pPr>
          </w:p>
          <w:p w14:paraId="61527EA7" w14:textId="5715758E" w:rsidR="004F1850" w:rsidRDefault="004F1850" w:rsidP="00BB4305">
            <w:pPr>
              <w:autoSpaceDE w:val="0"/>
              <w:autoSpaceDN w:val="0"/>
              <w:adjustRightInd w:val="0"/>
              <w:rPr>
                <w:lang w:val="en-US"/>
              </w:rPr>
            </w:pPr>
            <w:r>
              <w:rPr>
                <w:lang w:val="en-US"/>
              </w:rPr>
              <w:t xml:space="preserve">Cllr Dick </w:t>
            </w:r>
            <w:proofErr w:type="spellStart"/>
            <w:r>
              <w:rPr>
                <w:lang w:val="en-US"/>
              </w:rPr>
              <w:t>Tonge</w:t>
            </w:r>
            <w:proofErr w:type="spellEnd"/>
            <w:r>
              <w:rPr>
                <w:lang w:val="en-US"/>
              </w:rPr>
              <w:t xml:space="preserve">, Vice Chairman of </w:t>
            </w:r>
            <w:proofErr w:type="spellStart"/>
            <w:r>
              <w:rPr>
                <w:lang w:val="en-US"/>
              </w:rPr>
              <w:t>Colerne</w:t>
            </w:r>
            <w:proofErr w:type="spellEnd"/>
            <w:r>
              <w:rPr>
                <w:lang w:val="en-US"/>
              </w:rPr>
              <w:t xml:space="preserve"> Parish Council introduced himself and explained that he had been contacted by the Clerk on the 13</w:t>
            </w:r>
            <w:r w:rsidRPr="004F1850">
              <w:rPr>
                <w:vertAlign w:val="superscript"/>
                <w:lang w:val="en-US"/>
              </w:rPr>
              <w:t>th</w:t>
            </w:r>
            <w:r>
              <w:rPr>
                <w:lang w:val="en-US"/>
              </w:rPr>
              <w:t xml:space="preserve"> May and asked if he would act as an independent scrutineer on the Consultation on the future of the Public Conveniences in Biddestone.  His view was that the file had been well prepared and thorough and the results of the consultation</w:t>
            </w:r>
            <w:r w:rsidR="00760621">
              <w:rPr>
                <w:lang w:val="en-US"/>
              </w:rPr>
              <w:t xml:space="preserve"> were</w:t>
            </w:r>
            <w:r>
              <w:rPr>
                <w:lang w:val="en-US"/>
              </w:rPr>
              <w:t>:</w:t>
            </w:r>
          </w:p>
          <w:p w14:paraId="16631F28" w14:textId="500CA503" w:rsidR="004F1850" w:rsidRDefault="004F1850" w:rsidP="004F1850">
            <w:pPr>
              <w:pStyle w:val="ListParagraph"/>
              <w:numPr>
                <w:ilvl w:val="0"/>
                <w:numId w:val="5"/>
              </w:numPr>
              <w:autoSpaceDE w:val="0"/>
              <w:autoSpaceDN w:val="0"/>
              <w:adjustRightInd w:val="0"/>
              <w:rPr>
                <w:lang w:val="en-US"/>
              </w:rPr>
            </w:pPr>
            <w:r>
              <w:rPr>
                <w:lang w:val="en-US"/>
              </w:rPr>
              <w:t xml:space="preserve">There were 5 void votes as the </w:t>
            </w:r>
            <w:proofErr w:type="spellStart"/>
            <w:r>
              <w:rPr>
                <w:lang w:val="en-US"/>
              </w:rPr>
              <w:t>respondees</w:t>
            </w:r>
            <w:proofErr w:type="spellEnd"/>
            <w:r>
              <w:rPr>
                <w:lang w:val="en-US"/>
              </w:rPr>
              <w:t xml:space="preserve"> were not on the Register of Electors or the update of the Register on Tuesday</w:t>
            </w:r>
            <w:r w:rsidR="00864679">
              <w:rPr>
                <w:lang w:val="en-US"/>
              </w:rPr>
              <w:t xml:space="preserve"> </w:t>
            </w:r>
            <w:r>
              <w:rPr>
                <w:lang w:val="en-US"/>
              </w:rPr>
              <w:t>4th May.</w:t>
            </w:r>
          </w:p>
          <w:p w14:paraId="6B327E8D" w14:textId="65A7CAAC" w:rsidR="004F1850" w:rsidRDefault="004F1850" w:rsidP="004F1850">
            <w:pPr>
              <w:pStyle w:val="ListParagraph"/>
              <w:numPr>
                <w:ilvl w:val="0"/>
                <w:numId w:val="5"/>
              </w:numPr>
              <w:autoSpaceDE w:val="0"/>
              <w:autoSpaceDN w:val="0"/>
              <w:adjustRightInd w:val="0"/>
              <w:rPr>
                <w:lang w:val="en-US"/>
              </w:rPr>
            </w:pPr>
            <w:r>
              <w:rPr>
                <w:lang w:val="en-US"/>
              </w:rPr>
              <w:t>The votes up to and including 30</w:t>
            </w:r>
            <w:r w:rsidRPr="004F1850">
              <w:rPr>
                <w:vertAlign w:val="superscript"/>
                <w:lang w:val="en-US"/>
              </w:rPr>
              <w:t>th</w:t>
            </w:r>
            <w:r>
              <w:rPr>
                <w:lang w:val="en-US"/>
              </w:rPr>
              <w:t xml:space="preserve"> April were: For </w:t>
            </w:r>
            <w:r w:rsidR="00C765AA">
              <w:rPr>
                <w:lang w:val="en-US"/>
              </w:rPr>
              <w:t>R</w:t>
            </w:r>
            <w:r>
              <w:rPr>
                <w:lang w:val="en-US"/>
              </w:rPr>
              <w:t>etaining</w:t>
            </w:r>
            <w:r w:rsidR="00C765AA">
              <w:rPr>
                <w:lang w:val="en-US"/>
              </w:rPr>
              <w:t>:</w:t>
            </w:r>
            <w:r>
              <w:rPr>
                <w:lang w:val="en-US"/>
              </w:rPr>
              <w:t xml:space="preserve">  35 </w:t>
            </w:r>
            <w:r w:rsidR="00864679">
              <w:rPr>
                <w:lang w:val="en-US"/>
              </w:rPr>
              <w:t xml:space="preserve">   </w:t>
            </w:r>
            <w:r>
              <w:rPr>
                <w:lang w:val="en-US"/>
              </w:rPr>
              <w:t xml:space="preserve"> For Selling</w:t>
            </w:r>
            <w:r w:rsidR="00C765AA">
              <w:rPr>
                <w:lang w:val="en-US"/>
              </w:rPr>
              <w:t>:</w:t>
            </w:r>
            <w:r>
              <w:rPr>
                <w:lang w:val="en-US"/>
              </w:rPr>
              <w:t xml:space="preserve">  25</w:t>
            </w:r>
          </w:p>
          <w:p w14:paraId="53F5FDA0" w14:textId="5E5AB514" w:rsidR="004F1850" w:rsidRDefault="004F1850" w:rsidP="004F1850">
            <w:pPr>
              <w:pStyle w:val="ListParagraph"/>
              <w:numPr>
                <w:ilvl w:val="0"/>
                <w:numId w:val="5"/>
              </w:numPr>
              <w:autoSpaceDE w:val="0"/>
              <w:autoSpaceDN w:val="0"/>
              <w:adjustRightInd w:val="0"/>
              <w:rPr>
                <w:lang w:val="en-US"/>
              </w:rPr>
            </w:pPr>
            <w:r>
              <w:rPr>
                <w:lang w:val="en-US"/>
              </w:rPr>
              <w:t>The votes up to and including 14</w:t>
            </w:r>
            <w:r w:rsidRPr="004F1850">
              <w:rPr>
                <w:vertAlign w:val="superscript"/>
                <w:lang w:val="en-US"/>
              </w:rPr>
              <w:t>th</w:t>
            </w:r>
            <w:r>
              <w:rPr>
                <w:lang w:val="en-US"/>
              </w:rPr>
              <w:t xml:space="preserve"> May were:  For Retaining</w:t>
            </w:r>
            <w:r w:rsidR="00C765AA">
              <w:rPr>
                <w:lang w:val="en-US"/>
              </w:rPr>
              <w:t>:</w:t>
            </w:r>
            <w:r>
              <w:rPr>
                <w:lang w:val="en-US"/>
              </w:rPr>
              <w:t xml:space="preserve"> </w:t>
            </w:r>
            <w:r w:rsidR="00C765AA">
              <w:rPr>
                <w:lang w:val="en-US"/>
              </w:rPr>
              <w:t xml:space="preserve"> </w:t>
            </w:r>
            <w:r>
              <w:rPr>
                <w:lang w:val="en-US"/>
              </w:rPr>
              <w:t xml:space="preserve">16  </w:t>
            </w:r>
            <w:r w:rsidR="00864679">
              <w:rPr>
                <w:lang w:val="en-US"/>
              </w:rPr>
              <w:t xml:space="preserve">   </w:t>
            </w:r>
            <w:r>
              <w:rPr>
                <w:lang w:val="en-US"/>
              </w:rPr>
              <w:t>For Selling</w:t>
            </w:r>
            <w:r w:rsidR="00C765AA">
              <w:rPr>
                <w:lang w:val="en-US"/>
              </w:rPr>
              <w:t>:</w:t>
            </w:r>
            <w:r>
              <w:rPr>
                <w:lang w:val="en-US"/>
              </w:rPr>
              <w:t xml:space="preserve">  18</w:t>
            </w:r>
          </w:p>
          <w:p w14:paraId="7B01368B" w14:textId="60023B0F" w:rsidR="004F1850" w:rsidRDefault="004F1850" w:rsidP="004F1850">
            <w:pPr>
              <w:pStyle w:val="ListParagraph"/>
              <w:numPr>
                <w:ilvl w:val="0"/>
                <w:numId w:val="5"/>
              </w:numPr>
              <w:autoSpaceDE w:val="0"/>
              <w:autoSpaceDN w:val="0"/>
              <w:adjustRightInd w:val="0"/>
              <w:rPr>
                <w:lang w:val="en-US"/>
              </w:rPr>
            </w:pPr>
            <w:r>
              <w:rPr>
                <w:lang w:val="en-US"/>
              </w:rPr>
              <w:t>Total votes:  For Retaining</w:t>
            </w:r>
            <w:r w:rsidR="00C765AA">
              <w:rPr>
                <w:lang w:val="en-US"/>
              </w:rPr>
              <w:t>:</w:t>
            </w:r>
            <w:r>
              <w:rPr>
                <w:lang w:val="en-US"/>
              </w:rPr>
              <w:t xml:space="preserve">  51 </w:t>
            </w:r>
            <w:r w:rsidR="00864679">
              <w:rPr>
                <w:lang w:val="en-US"/>
              </w:rPr>
              <w:t xml:space="preserve">   </w:t>
            </w:r>
            <w:r>
              <w:rPr>
                <w:lang w:val="en-US"/>
              </w:rPr>
              <w:t xml:space="preserve"> For Selling</w:t>
            </w:r>
            <w:r w:rsidR="00C765AA">
              <w:rPr>
                <w:lang w:val="en-US"/>
              </w:rPr>
              <w:t>:</w:t>
            </w:r>
            <w:r>
              <w:rPr>
                <w:lang w:val="en-US"/>
              </w:rPr>
              <w:t xml:space="preserve">  43</w:t>
            </w:r>
          </w:p>
          <w:p w14:paraId="2D2DDD86" w14:textId="28C12EEF" w:rsidR="00CC1D3E" w:rsidRDefault="00CC1D3E" w:rsidP="00760621">
            <w:pPr>
              <w:rPr>
                <w:lang w:val="en-US"/>
              </w:rPr>
            </w:pPr>
          </w:p>
          <w:p w14:paraId="2CDBBF64" w14:textId="623AE377" w:rsidR="00760621" w:rsidRDefault="00760621" w:rsidP="00760621">
            <w:pPr>
              <w:rPr>
                <w:lang w:val="en-US"/>
              </w:rPr>
            </w:pPr>
            <w:r>
              <w:rPr>
                <w:lang w:val="en-US"/>
              </w:rPr>
              <w:t>Questions received:</w:t>
            </w:r>
          </w:p>
          <w:p w14:paraId="7056B08D" w14:textId="6BF08BAA" w:rsidR="00760621" w:rsidRDefault="00926A6A" w:rsidP="00760621">
            <w:pPr>
              <w:pStyle w:val="ListParagraph"/>
              <w:numPr>
                <w:ilvl w:val="0"/>
                <w:numId w:val="6"/>
              </w:numPr>
              <w:rPr>
                <w:lang w:val="en-US"/>
              </w:rPr>
            </w:pPr>
            <w:r>
              <w:rPr>
                <w:lang w:val="en-US"/>
              </w:rPr>
              <w:t xml:space="preserve">What is </w:t>
            </w:r>
            <w:r w:rsidR="00760621" w:rsidRPr="00760621">
              <w:rPr>
                <w:lang w:val="en-US"/>
              </w:rPr>
              <w:t>the running cost of the public conveniences</w:t>
            </w:r>
            <w:r>
              <w:rPr>
                <w:lang w:val="en-US"/>
              </w:rPr>
              <w:t>?</w:t>
            </w:r>
            <w:r w:rsidR="00760621" w:rsidRPr="00760621">
              <w:rPr>
                <w:lang w:val="en-US"/>
              </w:rPr>
              <w:t xml:space="preserve"> </w:t>
            </w:r>
          </w:p>
          <w:p w14:paraId="062ADD77" w14:textId="1F0F64DB" w:rsidR="00926A6A" w:rsidRPr="00760621" w:rsidRDefault="00926A6A" w:rsidP="00760621">
            <w:pPr>
              <w:pStyle w:val="ListParagraph"/>
              <w:numPr>
                <w:ilvl w:val="0"/>
                <w:numId w:val="6"/>
              </w:numPr>
              <w:rPr>
                <w:lang w:val="en-US"/>
              </w:rPr>
            </w:pPr>
            <w:r>
              <w:rPr>
                <w:lang w:val="en-US"/>
              </w:rPr>
              <w:t>What is the precept?</w:t>
            </w:r>
          </w:p>
          <w:p w14:paraId="1632568D" w14:textId="424BD649" w:rsidR="00760621" w:rsidRDefault="00926A6A" w:rsidP="00760621">
            <w:pPr>
              <w:pStyle w:val="ListParagraph"/>
              <w:numPr>
                <w:ilvl w:val="0"/>
                <w:numId w:val="6"/>
              </w:numPr>
              <w:rPr>
                <w:lang w:val="en-US"/>
              </w:rPr>
            </w:pPr>
            <w:r>
              <w:rPr>
                <w:lang w:val="en-US"/>
              </w:rPr>
              <w:t>W</w:t>
            </w:r>
            <w:r w:rsidR="00760621" w:rsidRPr="00760621">
              <w:rPr>
                <w:lang w:val="en-US"/>
              </w:rPr>
              <w:t>hy</w:t>
            </w:r>
            <w:r w:rsidR="00864679">
              <w:rPr>
                <w:lang w:val="en-US"/>
              </w:rPr>
              <w:t xml:space="preserve"> had </w:t>
            </w:r>
            <w:r w:rsidR="00760621" w:rsidRPr="00760621">
              <w:rPr>
                <w:lang w:val="en-US"/>
              </w:rPr>
              <w:t>no maintenance had been carried out whilst they had been closed</w:t>
            </w:r>
            <w:r>
              <w:rPr>
                <w:lang w:val="en-US"/>
              </w:rPr>
              <w:t>?</w:t>
            </w:r>
          </w:p>
          <w:p w14:paraId="149B6139" w14:textId="0863A2EE" w:rsidR="00AF7802" w:rsidRDefault="00AF7802" w:rsidP="00760621">
            <w:pPr>
              <w:pStyle w:val="ListParagraph"/>
              <w:numPr>
                <w:ilvl w:val="0"/>
                <w:numId w:val="6"/>
              </w:numPr>
              <w:rPr>
                <w:lang w:val="en-US"/>
              </w:rPr>
            </w:pPr>
            <w:r>
              <w:rPr>
                <w:lang w:val="en-US"/>
              </w:rPr>
              <w:t>When will they be re-</w:t>
            </w:r>
            <w:r w:rsidR="00F5528C">
              <w:rPr>
                <w:lang w:val="en-US"/>
              </w:rPr>
              <w:t>opened</w:t>
            </w:r>
            <w:r>
              <w:rPr>
                <w:lang w:val="en-US"/>
              </w:rPr>
              <w:t>?</w:t>
            </w:r>
          </w:p>
          <w:p w14:paraId="2F8B1C22" w14:textId="0050068D" w:rsidR="00760621" w:rsidRDefault="00926A6A" w:rsidP="00760621">
            <w:pPr>
              <w:pStyle w:val="ListParagraph"/>
              <w:numPr>
                <w:ilvl w:val="0"/>
                <w:numId w:val="6"/>
              </w:numPr>
              <w:rPr>
                <w:lang w:val="en-US"/>
              </w:rPr>
            </w:pPr>
            <w:r>
              <w:rPr>
                <w:lang w:val="en-US"/>
              </w:rPr>
              <w:t>W</w:t>
            </w:r>
            <w:r w:rsidR="00760621">
              <w:rPr>
                <w:lang w:val="en-US"/>
              </w:rPr>
              <w:t xml:space="preserve">hy no mention of </w:t>
            </w:r>
            <w:proofErr w:type="spellStart"/>
            <w:proofErr w:type="gramStart"/>
            <w:r w:rsidR="00760621">
              <w:rPr>
                <w:lang w:val="en-US"/>
              </w:rPr>
              <w:t>D.Cooper’s</w:t>
            </w:r>
            <w:proofErr w:type="spellEnd"/>
            <w:proofErr w:type="gramEnd"/>
            <w:r w:rsidR="00760621">
              <w:rPr>
                <w:lang w:val="en-US"/>
              </w:rPr>
              <w:t xml:space="preserve"> offer to maintain in February minutes</w:t>
            </w:r>
            <w:r>
              <w:rPr>
                <w:lang w:val="en-US"/>
              </w:rPr>
              <w:t>?</w:t>
            </w:r>
          </w:p>
          <w:p w14:paraId="62ADE1CB" w14:textId="2F834040" w:rsidR="00760621" w:rsidRDefault="00926A6A" w:rsidP="00760621">
            <w:pPr>
              <w:pStyle w:val="ListParagraph"/>
              <w:numPr>
                <w:ilvl w:val="0"/>
                <w:numId w:val="6"/>
              </w:numPr>
              <w:rPr>
                <w:lang w:val="en-US"/>
              </w:rPr>
            </w:pPr>
            <w:r>
              <w:rPr>
                <w:lang w:val="en-US"/>
              </w:rPr>
              <w:t xml:space="preserve">Lack of </w:t>
            </w:r>
            <w:r w:rsidR="00AF7802">
              <w:rPr>
                <w:lang w:val="en-US"/>
              </w:rPr>
              <w:t>c</w:t>
            </w:r>
            <w:r>
              <w:rPr>
                <w:lang w:val="en-US"/>
              </w:rPr>
              <w:t>ommunication</w:t>
            </w:r>
            <w:r w:rsidR="007B5262">
              <w:rPr>
                <w:lang w:val="en-US"/>
              </w:rPr>
              <w:t xml:space="preserve">, </w:t>
            </w:r>
            <w:r w:rsidR="00864679">
              <w:rPr>
                <w:lang w:val="en-US"/>
              </w:rPr>
              <w:t xml:space="preserve">a </w:t>
            </w:r>
            <w:r w:rsidR="007B5262">
              <w:rPr>
                <w:lang w:val="en-US"/>
              </w:rPr>
              <w:t>need for a better structured format to communicate with residents.</w:t>
            </w:r>
          </w:p>
          <w:p w14:paraId="781CAACA" w14:textId="5C8A3BDB" w:rsidR="00926A6A" w:rsidRDefault="00AF7802" w:rsidP="00760621">
            <w:pPr>
              <w:pStyle w:val="ListParagraph"/>
              <w:numPr>
                <w:ilvl w:val="0"/>
                <w:numId w:val="6"/>
              </w:numPr>
              <w:rPr>
                <w:lang w:val="en-US"/>
              </w:rPr>
            </w:pPr>
            <w:r>
              <w:rPr>
                <w:lang w:val="en-US"/>
              </w:rPr>
              <w:t>W</w:t>
            </w:r>
            <w:r w:rsidR="00926A6A">
              <w:rPr>
                <w:lang w:val="en-US"/>
              </w:rPr>
              <w:t>as the article in the Broadsheet a balance article?</w:t>
            </w:r>
          </w:p>
          <w:p w14:paraId="4737DB0D" w14:textId="40F38E4F" w:rsidR="00926A6A" w:rsidRDefault="00AF7802" w:rsidP="00760621">
            <w:pPr>
              <w:pStyle w:val="ListParagraph"/>
              <w:numPr>
                <w:ilvl w:val="0"/>
                <w:numId w:val="6"/>
              </w:numPr>
              <w:rPr>
                <w:lang w:val="en-US"/>
              </w:rPr>
            </w:pPr>
            <w:r>
              <w:rPr>
                <w:lang w:val="en-US"/>
              </w:rPr>
              <w:t>F</w:t>
            </w:r>
            <w:r w:rsidR="00926A6A">
              <w:rPr>
                <w:lang w:val="en-US"/>
              </w:rPr>
              <w:t>acebook conversation was not a serious allegation but a personal remark</w:t>
            </w:r>
            <w:r w:rsidR="00C765AA">
              <w:rPr>
                <w:lang w:val="en-US"/>
              </w:rPr>
              <w:t>.</w:t>
            </w:r>
          </w:p>
          <w:p w14:paraId="37F4040E" w14:textId="19F76DD6" w:rsidR="00926A6A" w:rsidRDefault="00926A6A" w:rsidP="00926A6A">
            <w:pPr>
              <w:rPr>
                <w:lang w:val="en-US"/>
              </w:rPr>
            </w:pPr>
            <w:r>
              <w:rPr>
                <w:lang w:val="en-US"/>
              </w:rPr>
              <w:t>Responses given:</w:t>
            </w:r>
          </w:p>
          <w:p w14:paraId="2065C7A8" w14:textId="662D3A2E" w:rsidR="00926A6A" w:rsidRDefault="00926A6A" w:rsidP="00926A6A">
            <w:pPr>
              <w:pStyle w:val="ListParagraph"/>
              <w:numPr>
                <w:ilvl w:val="0"/>
                <w:numId w:val="7"/>
              </w:numPr>
              <w:rPr>
                <w:lang w:val="en-US"/>
              </w:rPr>
            </w:pPr>
            <w:r w:rsidRPr="00926A6A">
              <w:rPr>
                <w:lang w:val="en-US"/>
              </w:rPr>
              <w:t xml:space="preserve">GB presented </w:t>
            </w:r>
            <w:r>
              <w:rPr>
                <w:lang w:val="en-US"/>
              </w:rPr>
              <w:t xml:space="preserve">figures on annual costs and explained he had produced a forecast which showed that </w:t>
            </w:r>
          </w:p>
          <w:p w14:paraId="5801CB0F" w14:textId="332FA475" w:rsidR="00AF7802" w:rsidRDefault="004F1F7C" w:rsidP="00AF7802">
            <w:pPr>
              <w:pStyle w:val="ListParagraph"/>
              <w:rPr>
                <w:lang w:val="en-US"/>
              </w:rPr>
            </w:pPr>
            <w:r>
              <w:rPr>
                <w:lang w:val="en-US"/>
              </w:rPr>
              <w:t>i</w:t>
            </w:r>
            <w:r w:rsidR="00AF7802">
              <w:rPr>
                <w:lang w:val="en-US"/>
              </w:rPr>
              <w:t>t would be necessary to increase the precept from 2022 to retain the public conveniences.</w:t>
            </w:r>
          </w:p>
          <w:p w14:paraId="65F5312A" w14:textId="32932112" w:rsidR="00AF7802" w:rsidRDefault="00AF7802" w:rsidP="00AF7802">
            <w:pPr>
              <w:pStyle w:val="ListParagraph"/>
              <w:numPr>
                <w:ilvl w:val="0"/>
                <w:numId w:val="7"/>
              </w:numPr>
              <w:rPr>
                <w:lang w:val="en-US"/>
              </w:rPr>
            </w:pPr>
            <w:r>
              <w:rPr>
                <w:lang w:val="en-US"/>
              </w:rPr>
              <w:t>The precept is the local tax the Parish Council receives from Wiltshire Council</w:t>
            </w:r>
          </w:p>
          <w:p w14:paraId="51688628" w14:textId="4EBABA3B" w:rsidR="00AF7802" w:rsidRPr="004F1F7C" w:rsidRDefault="00AF7802" w:rsidP="004F1F7C">
            <w:pPr>
              <w:pStyle w:val="ListParagraph"/>
              <w:numPr>
                <w:ilvl w:val="0"/>
                <w:numId w:val="7"/>
              </w:numPr>
              <w:rPr>
                <w:lang w:val="en-US"/>
              </w:rPr>
            </w:pPr>
            <w:r>
              <w:rPr>
                <w:lang w:val="en-US"/>
              </w:rPr>
              <w:t xml:space="preserve">In February the roof had been inspected and found to need a small section of the felt aqua-sealed.  </w:t>
            </w:r>
            <w:proofErr w:type="gramStart"/>
            <w:r>
              <w:rPr>
                <w:lang w:val="en-US"/>
              </w:rPr>
              <w:t>Locks</w:t>
            </w:r>
            <w:proofErr w:type="gramEnd"/>
            <w:r>
              <w:rPr>
                <w:lang w:val="en-US"/>
              </w:rPr>
              <w:t xml:space="preserve"> need addressing.  The flushing mechanism in the Gents need</w:t>
            </w:r>
            <w:r w:rsidR="004F1F7C">
              <w:rPr>
                <w:lang w:val="en-US"/>
              </w:rPr>
              <w:t>ed</w:t>
            </w:r>
            <w:r w:rsidRPr="004F1F7C">
              <w:rPr>
                <w:lang w:val="en-US"/>
              </w:rPr>
              <w:t xml:space="preserve"> attention.</w:t>
            </w:r>
          </w:p>
          <w:p w14:paraId="2F369882" w14:textId="433E04BB" w:rsidR="00AF7802" w:rsidRDefault="00AF7802" w:rsidP="00AF7802">
            <w:pPr>
              <w:pStyle w:val="ListParagraph"/>
              <w:numPr>
                <w:ilvl w:val="0"/>
                <w:numId w:val="7"/>
              </w:numPr>
              <w:rPr>
                <w:lang w:val="en-US"/>
              </w:rPr>
            </w:pPr>
            <w:r>
              <w:rPr>
                <w:lang w:val="en-US"/>
              </w:rPr>
              <w:t xml:space="preserve">They will remain closed until Covid </w:t>
            </w:r>
            <w:r w:rsidR="00E05809">
              <w:rPr>
                <w:lang w:val="en-US"/>
              </w:rPr>
              <w:t>restrictions are lifted</w:t>
            </w:r>
            <w:r>
              <w:rPr>
                <w:lang w:val="en-US"/>
              </w:rPr>
              <w:t xml:space="preserve"> </w:t>
            </w:r>
            <w:r w:rsidR="00E05809">
              <w:rPr>
                <w:lang w:val="en-US"/>
              </w:rPr>
              <w:t>are lifted</w:t>
            </w:r>
            <w:r>
              <w:rPr>
                <w:lang w:val="en-US"/>
              </w:rPr>
              <w:t xml:space="preserve"> as the Parish Council cannot afford to clean them daily.</w:t>
            </w:r>
          </w:p>
          <w:p w14:paraId="48DEB61B" w14:textId="18858444" w:rsidR="00AF7802" w:rsidRDefault="00F5528C" w:rsidP="00AF7802">
            <w:pPr>
              <w:pStyle w:val="ListParagraph"/>
              <w:numPr>
                <w:ilvl w:val="0"/>
                <w:numId w:val="7"/>
              </w:numPr>
              <w:rPr>
                <w:lang w:val="en-US"/>
              </w:rPr>
            </w:pPr>
            <w:r>
              <w:rPr>
                <w:lang w:val="en-US"/>
              </w:rPr>
              <w:t>An amendment notice will be place in these minutes.</w:t>
            </w:r>
          </w:p>
          <w:p w14:paraId="552FF0C1" w14:textId="3081368F" w:rsidR="00F5528C" w:rsidRDefault="00F5528C" w:rsidP="00AF7802">
            <w:pPr>
              <w:pStyle w:val="ListParagraph"/>
              <w:numPr>
                <w:ilvl w:val="0"/>
                <w:numId w:val="7"/>
              </w:numPr>
              <w:rPr>
                <w:lang w:val="en-US"/>
              </w:rPr>
            </w:pPr>
            <w:r>
              <w:rPr>
                <w:lang w:val="en-US"/>
              </w:rPr>
              <w:t xml:space="preserve">JFW agreed to look at the present Parish Council </w:t>
            </w:r>
            <w:r w:rsidR="00C765AA">
              <w:rPr>
                <w:lang w:val="en-US"/>
              </w:rPr>
              <w:t xml:space="preserve">Communications Strategy and its current </w:t>
            </w:r>
            <w:r>
              <w:rPr>
                <w:lang w:val="en-US"/>
              </w:rPr>
              <w:t>arrangements</w:t>
            </w:r>
            <w:r w:rsidR="00C765AA">
              <w:rPr>
                <w:lang w:val="en-US"/>
              </w:rPr>
              <w:t xml:space="preserve"> with the</w:t>
            </w:r>
            <w:r>
              <w:rPr>
                <w:lang w:val="en-US"/>
              </w:rPr>
              <w:t xml:space="preserve"> Broadsheet, Honeycomb, Village </w:t>
            </w:r>
            <w:proofErr w:type="spellStart"/>
            <w:r>
              <w:rPr>
                <w:lang w:val="en-US"/>
              </w:rPr>
              <w:t>facebook</w:t>
            </w:r>
            <w:proofErr w:type="spellEnd"/>
            <w:r>
              <w:rPr>
                <w:lang w:val="en-US"/>
              </w:rPr>
              <w:t xml:space="preserve">, PC website and </w:t>
            </w:r>
            <w:r w:rsidR="00C765AA">
              <w:rPr>
                <w:lang w:val="en-US"/>
              </w:rPr>
              <w:t xml:space="preserve">use of </w:t>
            </w:r>
            <w:r>
              <w:rPr>
                <w:lang w:val="en-US"/>
              </w:rPr>
              <w:t>Parish noticeboards</w:t>
            </w:r>
            <w:r w:rsidR="00C765AA">
              <w:rPr>
                <w:lang w:val="en-US"/>
              </w:rPr>
              <w:t xml:space="preserve"> and to bring his recommendation to a future meeting.</w:t>
            </w:r>
          </w:p>
          <w:p w14:paraId="6816E304" w14:textId="0E5F3525" w:rsidR="00C765AA" w:rsidRDefault="00C765AA" w:rsidP="00AF7802">
            <w:pPr>
              <w:pStyle w:val="ListParagraph"/>
              <w:numPr>
                <w:ilvl w:val="0"/>
                <w:numId w:val="7"/>
              </w:numPr>
              <w:rPr>
                <w:lang w:val="en-US"/>
              </w:rPr>
            </w:pPr>
            <w:r>
              <w:rPr>
                <w:lang w:val="en-US"/>
              </w:rPr>
              <w:t>AW explained that he had written the article and it had been approved for publication</w:t>
            </w:r>
            <w:r w:rsidR="004F1F7C">
              <w:rPr>
                <w:lang w:val="en-US"/>
              </w:rPr>
              <w:t xml:space="preserve"> by the Chairman, Simon Bru</w:t>
            </w:r>
            <w:r w:rsidR="002E1B4F">
              <w:rPr>
                <w:lang w:val="en-US"/>
              </w:rPr>
              <w:t>c</w:t>
            </w:r>
            <w:r w:rsidR="004F1F7C">
              <w:rPr>
                <w:lang w:val="en-US"/>
              </w:rPr>
              <w:t>e</w:t>
            </w:r>
            <w:r>
              <w:rPr>
                <w:lang w:val="en-US"/>
              </w:rPr>
              <w:t>.  AS explained that the Parish Plan</w:t>
            </w:r>
            <w:r w:rsidR="007B5262">
              <w:rPr>
                <w:lang w:val="en-US"/>
              </w:rPr>
              <w:t>,</w:t>
            </w:r>
            <w:r>
              <w:rPr>
                <w:lang w:val="en-US"/>
              </w:rPr>
              <w:t xml:space="preserve"> some two years earlier</w:t>
            </w:r>
            <w:r w:rsidR="007B5262">
              <w:rPr>
                <w:lang w:val="en-US"/>
              </w:rPr>
              <w:t>,</w:t>
            </w:r>
            <w:r>
              <w:rPr>
                <w:lang w:val="en-US"/>
              </w:rPr>
              <w:t xml:space="preserve"> had not included any financial implications to the Precept </w:t>
            </w:r>
            <w:r w:rsidR="007B5262">
              <w:rPr>
                <w:lang w:val="en-US"/>
              </w:rPr>
              <w:t xml:space="preserve">once the grant from Wiltshire Council expired </w:t>
            </w:r>
            <w:r>
              <w:rPr>
                <w:lang w:val="en-US"/>
              </w:rPr>
              <w:t xml:space="preserve">and so </w:t>
            </w:r>
            <w:r w:rsidR="007B5262">
              <w:rPr>
                <w:lang w:val="en-US"/>
              </w:rPr>
              <w:t>it was important to get this across</w:t>
            </w:r>
            <w:r w:rsidR="004F1F7C">
              <w:rPr>
                <w:lang w:val="en-US"/>
              </w:rPr>
              <w:t xml:space="preserve"> to residents of the </w:t>
            </w:r>
            <w:proofErr w:type="gramStart"/>
            <w:r w:rsidR="004F1F7C">
              <w:rPr>
                <w:lang w:val="en-US"/>
              </w:rPr>
              <w:t>parish.</w:t>
            </w:r>
            <w:r w:rsidR="007B5262">
              <w:rPr>
                <w:lang w:val="en-US"/>
              </w:rPr>
              <w:t>.</w:t>
            </w:r>
            <w:proofErr w:type="gramEnd"/>
          </w:p>
          <w:p w14:paraId="175B3A86" w14:textId="3DCF12E9" w:rsidR="000A71D1" w:rsidRDefault="007B5262" w:rsidP="000A71D1">
            <w:pPr>
              <w:pStyle w:val="ListParagraph"/>
              <w:numPr>
                <w:ilvl w:val="0"/>
                <w:numId w:val="7"/>
              </w:numPr>
              <w:rPr>
                <w:lang w:val="en-US"/>
              </w:rPr>
            </w:pPr>
            <w:r>
              <w:rPr>
                <w:lang w:val="en-US"/>
              </w:rPr>
              <w:t xml:space="preserve">AW believed the criticisms made on social media were serious allegations against the Parish </w:t>
            </w:r>
            <w:proofErr w:type="gramStart"/>
            <w:r>
              <w:rPr>
                <w:lang w:val="en-US"/>
              </w:rPr>
              <w:t>Council  and</w:t>
            </w:r>
            <w:proofErr w:type="gramEnd"/>
            <w:r>
              <w:rPr>
                <w:lang w:val="en-US"/>
              </w:rPr>
              <w:t xml:space="preserve"> he felt that his integrity had been questioned</w:t>
            </w:r>
            <w:r w:rsidR="002E1B4F">
              <w:rPr>
                <w:lang w:val="en-US"/>
              </w:rPr>
              <w:t xml:space="preserve"> in its conduct of the consultation</w:t>
            </w:r>
            <w:r>
              <w:rPr>
                <w:lang w:val="en-US"/>
              </w:rPr>
              <w:t xml:space="preserve">.  The resident with whom he had been in </w:t>
            </w:r>
            <w:proofErr w:type="spellStart"/>
            <w:r>
              <w:rPr>
                <w:lang w:val="en-US"/>
              </w:rPr>
              <w:t>facebook</w:t>
            </w:r>
            <w:proofErr w:type="spellEnd"/>
            <w:r>
              <w:rPr>
                <w:lang w:val="en-US"/>
              </w:rPr>
              <w:t xml:space="preserve"> correspondence with said this was not the case and it had </w:t>
            </w:r>
            <w:r w:rsidR="000A71D1">
              <w:rPr>
                <w:lang w:val="en-US"/>
              </w:rPr>
              <w:t xml:space="preserve">just </w:t>
            </w:r>
            <w:r>
              <w:rPr>
                <w:lang w:val="en-US"/>
              </w:rPr>
              <w:t>been a personal remark.</w:t>
            </w:r>
          </w:p>
          <w:p w14:paraId="6146E1D3" w14:textId="775238C9" w:rsidR="000A71D1" w:rsidRDefault="000A71D1" w:rsidP="000A71D1">
            <w:pPr>
              <w:pStyle w:val="ListParagraph"/>
              <w:rPr>
                <w:lang w:val="en-US"/>
              </w:rPr>
            </w:pPr>
          </w:p>
          <w:p w14:paraId="28596EC2" w14:textId="6E436DD6" w:rsidR="000A71D1" w:rsidRDefault="002E1B4F" w:rsidP="000A71D1">
            <w:pPr>
              <w:rPr>
                <w:lang w:val="en-US"/>
              </w:rPr>
            </w:pPr>
            <w:r>
              <w:rPr>
                <w:lang w:val="en-US"/>
              </w:rPr>
              <w:t>AW made a personal statement on his response to the comments that had appeared on social media regarding the Public Conveniences consultation, and why this necessitated an independent review of the consultation process.</w:t>
            </w:r>
          </w:p>
          <w:p w14:paraId="2BD99AD6" w14:textId="5615D364" w:rsidR="002E1B4F" w:rsidRDefault="002E1B4F" w:rsidP="000A71D1">
            <w:pPr>
              <w:rPr>
                <w:lang w:val="en-US"/>
              </w:rPr>
            </w:pPr>
          </w:p>
          <w:p w14:paraId="1E5B8064" w14:textId="604100CC" w:rsidR="002E1B4F" w:rsidRPr="005D31CA" w:rsidRDefault="005D31CA" w:rsidP="000A71D1">
            <w:pPr>
              <w:rPr>
                <w:b/>
                <w:bCs/>
                <w:lang w:val="en-US"/>
              </w:rPr>
            </w:pPr>
            <w:r>
              <w:rPr>
                <w:b/>
                <w:bCs/>
                <w:lang w:val="en-US"/>
              </w:rPr>
              <w:t xml:space="preserve">                        </w:t>
            </w:r>
            <w:r w:rsidR="002E1B4F" w:rsidRPr="005D31CA">
              <w:rPr>
                <w:b/>
                <w:bCs/>
                <w:lang w:val="en-US"/>
              </w:rPr>
              <w:t>As there were no further questioned AW resumed as Chairman:</w:t>
            </w:r>
          </w:p>
          <w:p w14:paraId="5EE25B45" w14:textId="77777777" w:rsidR="000A71D1" w:rsidRPr="000A71D1" w:rsidRDefault="000A71D1" w:rsidP="000A71D1">
            <w:pPr>
              <w:rPr>
                <w:lang w:val="en-US"/>
              </w:rPr>
            </w:pPr>
          </w:p>
          <w:p w14:paraId="53981D11" w14:textId="6BF34489" w:rsidR="00CC1D3E" w:rsidRPr="00DA33AA" w:rsidRDefault="00CC1D3E" w:rsidP="00BB4305">
            <w:pPr>
              <w:autoSpaceDE w:val="0"/>
              <w:autoSpaceDN w:val="0"/>
              <w:adjustRightInd w:val="0"/>
              <w:rPr>
                <w:lang w:val="en-US"/>
              </w:rPr>
            </w:pPr>
            <w:r w:rsidRPr="00BB4305">
              <w:rPr>
                <w:lang w:val="en-US"/>
              </w:rPr>
              <w:t>To Approve the Minutes of the Parish Council Meeting held on 13</w:t>
            </w:r>
            <w:r w:rsidRPr="00BB4305">
              <w:rPr>
                <w:vertAlign w:val="superscript"/>
                <w:lang w:val="en-US"/>
              </w:rPr>
              <w:t>th</w:t>
            </w:r>
            <w:r w:rsidRPr="00BB4305">
              <w:rPr>
                <w:lang w:val="en-US"/>
              </w:rPr>
              <w:t xml:space="preserve"> April 2021</w:t>
            </w:r>
            <w:r w:rsidR="00DA33AA">
              <w:rPr>
                <w:lang w:val="en-US"/>
              </w:rPr>
              <w:t xml:space="preserve"> – </w:t>
            </w:r>
            <w:r w:rsidR="000A71D1">
              <w:rPr>
                <w:lang w:val="en-US"/>
              </w:rPr>
              <w:t xml:space="preserve">Proposed by DW as a true record and </w:t>
            </w:r>
            <w:r w:rsidR="00DA33AA" w:rsidRPr="00DA33AA">
              <w:rPr>
                <w:b/>
                <w:bCs/>
                <w:lang w:val="en-US"/>
              </w:rPr>
              <w:t>APPROVED</w:t>
            </w:r>
            <w:r w:rsidR="00DA33AA">
              <w:rPr>
                <w:b/>
                <w:bCs/>
                <w:lang w:val="en-US"/>
              </w:rPr>
              <w:t xml:space="preserve"> </w:t>
            </w:r>
            <w:r w:rsidR="000A71D1" w:rsidRPr="000A71D1">
              <w:rPr>
                <w:lang w:val="en-US"/>
              </w:rPr>
              <w:t>and</w:t>
            </w:r>
            <w:r w:rsidR="000A71D1">
              <w:rPr>
                <w:b/>
                <w:bCs/>
                <w:lang w:val="en-US"/>
              </w:rPr>
              <w:t xml:space="preserve"> </w:t>
            </w:r>
            <w:r w:rsidR="00DA33AA" w:rsidRPr="00DA33AA">
              <w:rPr>
                <w:lang w:val="en-US"/>
              </w:rPr>
              <w:t xml:space="preserve">signed and dated by </w:t>
            </w:r>
            <w:r w:rsidR="00DA33AA">
              <w:rPr>
                <w:lang w:val="en-US"/>
              </w:rPr>
              <w:t>C</w:t>
            </w:r>
            <w:r w:rsidR="00DA33AA" w:rsidRPr="00DA33AA">
              <w:rPr>
                <w:lang w:val="en-US"/>
              </w:rPr>
              <w:t>hairman</w:t>
            </w:r>
          </w:p>
          <w:p w14:paraId="0DA008A5" w14:textId="77777777" w:rsidR="00CC1D3E" w:rsidRPr="00877664" w:rsidRDefault="00CC1D3E" w:rsidP="00CC1D3E">
            <w:pPr>
              <w:pStyle w:val="ListParagraph"/>
              <w:rPr>
                <w:lang w:val="en-US"/>
              </w:rPr>
            </w:pPr>
          </w:p>
          <w:p w14:paraId="4F7851E5" w14:textId="194364C9" w:rsidR="00CC1D3E" w:rsidRDefault="00CC1D3E" w:rsidP="00427FDC">
            <w:pPr>
              <w:autoSpaceDE w:val="0"/>
              <w:autoSpaceDN w:val="0"/>
              <w:adjustRightInd w:val="0"/>
              <w:rPr>
                <w:lang w:val="en-US"/>
              </w:rPr>
            </w:pPr>
            <w:r w:rsidRPr="00427FDC">
              <w:rPr>
                <w:lang w:val="en-US"/>
              </w:rPr>
              <w:t>To Receive &amp; Act Upon Rolling Action List</w:t>
            </w:r>
            <w:r w:rsidR="00DA33AA">
              <w:rPr>
                <w:lang w:val="en-US"/>
              </w:rPr>
              <w:t xml:space="preserve"> </w:t>
            </w:r>
            <w:r w:rsidR="000A71D1">
              <w:rPr>
                <w:lang w:val="en-US"/>
              </w:rPr>
              <w:t>–</w:t>
            </w:r>
            <w:r w:rsidR="00DA33AA">
              <w:rPr>
                <w:lang w:val="en-US"/>
              </w:rPr>
              <w:t xml:space="preserve"> </w:t>
            </w:r>
          </w:p>
          <w:p w14:paraId="62D03F3E" w14:textId="51475462" w:rsidR="007A52D1" w:rsidRPr="00F122A8" w:rsidRDefault="007A52D1" w:rsidP="00427FDC">
            <w:pPr>
              <w:autoSpaceDE w:val="0"/>
              <w:autoSpaceDN w:val="0"/>
              <w:adjustRightInd w:val="0"/>
              <w:rPr>
                <w:lang w:val="en-US"/>
              </w:rPr>
            </w:pPr>
            <w:r>
              <w:rPr>
                <w:lang w:val="en-US"/>
              </w:rPr>
              <w:t xml:space="preserve">Biddestone Gateways – Site meeting with Wiltshire Council engineer and </w:t>
            </w:r>
            <w:proofErr w:type="spellStart"/>
            <w:r>
              <w:rPr>
                <w:lang w:val="en-US"/>
              </w:rPr>
              <w:t>Textprint</w:t>
            </w:r>
            <w:proofErr w:type="spellEnd"/>
            <w:r>
              <w:rPr>
                <w:lang w:val="en-US"/>
              </w:rPr>
              <w:t xml:space="preserve"> representative took place on 4</w:t>
            </w:r>
            <w:r w:rsidRPr="007A52D1">
              <w:rPr>
                <w:vertAlign w:val="superscript"/>
                <w:lang w:val="en-US"/>
              </w:rPr>
              <w:t>th</w:t>
            </w:r>
            <w:r>
              <w:rPr>
                <w:lang w:val="en-US"/>
              </w:rPr>
              <w:t xml:space="preserve"> </w:t>
            </w:r>
            <w:r w:rsidRPr="007A52D1">
              <w:rPr>
                <w:lang w:val="en-US"/>
              </w:rPr>
              <w:t>May</w:t>
            </w:r>
            <w:r>
              <w:rPr>
                <w:lang w:val="en-US"/>
              </w:rPr>
              <w:t xml:space="preserve">.   </w:t>
            </w:r>
            <w:r w:rsidRPr="007A52D1">
              <w:rPr>
                <w:color w:val="333333"/>
                <w:shd w:val="clear" w:color="auto" w:fill="FFFFFF"/>
              </w:rPr>
              <w:t xml:space="preserve">On the patterns it was clear that the choice was limited for the ‘gateways’ to the ‘brick’ pattern due to the straight lines and the process of cutting in clearly the surface impressed </w:t>
            </w:r>
            <w:proofErr w:type="spellStart"/>
            <w:r w:rsidRPr="007A52D1">
              <w:rPr>
                <w:color w:val="333333"/>
                <w:shd w:val="clear" w:color="auto" w:fill="FFFFFF"/>
              </w:rPr>
              <w:t>Textprint</w:t>
            </w:r>
            <w:proofErr w:type="spellEnd"/>
            <w:r w:rsidRPr="007A52D1">
              <w:rPr>
                <w:color w:val="333333"/>
                <w:shd w:val="clear" w:color="auto" w:fill="FFFFFF"/>
              </w:rPr>
              <w:t xml:space="preserve"> roundel signage. (cobble effect or others inclined to create wavy lines)</w:t>
            </w:r>
            <w:r w:rsidR="00F03452">
              <w:rPr>
                <w:color w:val="333333"/>
                <w:shd w:val="clear" w:color="auto" w:fill="FFFFFF"/>
              </w:rPr>
              <w:t xml:space="preserve"> Cobble pattern for footpath areas only</w:t>
            </w:r>
            <w:r>
              <w:rPr>
                <w:color w:val="333333"/>
                <w:shd w:val="clear" w:color="auto" w:fill="FFFFFF"/>
              </w:rPr>
              <w:t>.</w:t>
            </w:r>
          </w:p>
          <w:p w14:paraId="18E790E7" w14:textId="14FB7669" w:rsidR="00DE3080" w:rsidRPr="007A52D1" w:rsidRDefault="00DE3080" w:rsidP="00DE3080">
            <w:pPr>
              <w:shd w:val="clear" w:color="auto" w:fill="FFFFFF"/>
              <w:rPr>
                <w:color w:val="333333"/>
              </w:rPr>
            </w:pPr>
            <w:r>
              <w:rPr>
                <w:color w:val="333333"/>
              </w:rPr>
              <w:lastRenderedPageBreak/>
              <w:t>Colour samples were inspected</w:t>
            </w:r>
            <w:r w:rsidR="00F122A8">
              <w:rPr>
                <w:color w:val="333333"/>
              </w:rPr>
              <w:t xml:space="preserve">, </w:t>
            </w:r>
            <w:r w:rsidR="004F1F7C">
              <w:rPr>
                <w:color w:val="333333"/>
              </w:rPr>
              <w:t xml:space="preserve">a day time meeting to be arranged </w:t>
            </w:r>
            <w:r w:rsidR="00F03452">
              <w:rPr>
                <w:color w:val="333333"/>
              </w:rPr>
              <w:t>and an additional custom sample request submitted re tones of Cotswold Stone</w:t>
            </w:r>
            <w:r>
              <w:rPr>
                <w:color w:val="333333"/>
              </w:rPr>
              <w:t>.</w:t>
            </w:r>
          </w:p>
          <w:p w14:paraId="6CAA716B" w14:textId="14BD094F" w:rsidR="00DE3080" w:rsidRDefault="00DE3080" w:rsidP="00427FDC">
            <w:pPr>
              <w:autoSpaceDE w:val="0"/>
              <w:autoSpaceDN w:val="0"/>
              <w:adjustRightInd w:val="0"/>
              <w:rPr>
                <w:color w:val="333333"/>
                <w:shd w:val="clear" w:color="auto" w:fill="FFFFFF"/>
              </w:rPr>
            </w:pPr>
            <w:r>
              <w:rPr>
                <w:color w:val="333333"/>
                <w:shd w:val="clear" w:color="auto" w:fill="FFFFFF"/>
              </w:rPr>
              <w:t>Initial Road re-surfacing will happen on the 18</w:t>
            </w:r>
            <w:r w:rsidRPr="00DE3080">
              <w:rPr>
                <w:color w:val="333333"/>
                <w:shd w:val="clear" w:color="auto" w:fill="FFFFFF"/>
                <w:vertAlign w:val="superscript"/>
              </w:rPr>
              <w:t>th</w:t>
            </w:r>
            <w:r>
              <w:rPr>
                <w:color w:val="333333"/>
                <w:shd w:val="clear" w:color="auto" w:fill="FFFFFF"/>
              </w:rPr>
              <w:t xml:space="preserve"> &amp; 19</w:t>
            </w:r>
            <w:r w:rsidRPr="00DE3080">
              <w:rPr>
                <w:color w:val="333333"/>
                <w:shd w:val="clear" w:color="auto" w:fill="FFFFFF"/>
                <w:vertAlign w:val="superscript"/>
              </w:rPr>
              <w:t>th</w:t>
            </w:r>
            <w:r>
              <w:rPr>
                <w:color w:val="333333"/>
                <w:shd w:val="clear" w:color="auto" w:fill="FFFFFF"/>
              </w:rPr>
              <w:t xml:space="preserve"> May.</w:t>
            </w:r>
          </w:p>
          <w:p w14:paraId="4C767E68" w14:textId="6B620428" w:rsidR="007A52D1" w:rsidRPr="007A52D1" w:rsidRDefault="007A52D1" w:rsidP="007A52D1">
            <w:pPr>
              <w:shd w:val="clear" w:color="auto" w:fill="FFFFFF"/>
              <w:rPr>
                <w:color w:val="333333"/>
              </w:rPr>
            </w:pPr>
            <w:proofErr w:type="spellStart"/>
            <w:r w:rsidRPr="007A52D1">
              <w:rPr>
                <w:color w:val="333333"/>
              </w:rPr>
              <w:t>Tex</w:t>
            </w:r>
            <w:r w:rsidR="002E1B4F">
              <w:rPr>
                <w:color w:val="333333"/>
              </w:rPr>
              <w:t>t</w:t>
            </w:r>
            <w:r w:rsidRPr="007A52D1">
              <w:rPr>
                <w:color w:val="333333"/>
              </w:rPr>
              <w:t>print</w:t>
            </w:r>
            <w:proofErr w:type="spellEnd"/>
            <w:r w:rsidRPr="007A52D1">
              <w:rPr>
                <w:color w:val="333333"/>
              </w:rPr>
              <w:t xml:space="preserve"> are scheduled to come in on the w/c 14</w:t>
            </w:r>
            <w:r w:rsidRPr="007A52D1">
              <w:rPr>
                <w:color w:val="333333"/>
                <w:vertAlign w:val="superscript"/>
              </w:rPr>
              <w:t>th</w:t>
            </w:r>
            <w:r w:rsidRPr="007A52D1">
              <w:rPr>
                <w:color w:val="333333"/>
              </w:rPr>
              <w:t> June and will be working in the following order:</w:t>
            </w:r>
          </w:p>
          <w:p w14:paraId="345AD6EA" w14:textId="331ADC10" w:rsidR="007A52D1" w:rsidRPr="007A52D1" w:rsidRDefault="007A52D1" w:rsidP="007A52D1">
            <w:pPr>
              <w:shd w:val="clear" w:color="auto" w:fill="FFFFFF"/>
              <w:rPr>
                <w:color w:val="333333"/>
              </w:rPr>
            </w:pPr>
            <w:r w:rsidRPr="007A52D1">
              <w:rPr>
                <w:color w:val="333333"/>
              </w:rPr>
              <w:t>14/6 The Green</w:t>
            </w:r>
          </w:p>
          <w:p w14:paraId="1BF3ACBF" w14:textId="77777777" w:rsidR="007A52D1" w:rsidRPr="007A52D1" w:rsidRDefault="007A52D1" w:rsidP="007A52D1">
            <w:pPr>
              <w:shd w:val="clear" w:color="auto" w:fill="FFFFFF"/>
              <w:rPr>
                <w:color w:val="333333"/>
              </w:rPr>
            </w:pPr>
            <w:r w:rsidRPr="007A52D1">
              <w:rPr>
                <w:color w:val="333333"/>
              </w:rPr>
              <w:t>15/6 Yatton Road</w:t>
            </w:r>
          </w:p>
          <w:p w14:paraId="6E36D7C7" w14:textId="77777777" w:rsidR="007A52D1" w:rsidRPr="007A52D1" w:rsidRDefault="007A52D1" w:rsidP="007A52D1">
            <w:pPr>
              <w:shd w:val="clear" w:color="auto" w:fill="FFFFFF"/>
              <w:rPr>
                <w:color w:val="333333"/>
              </w:rPr>
            </w:pPr>
            <w:r w:rsidRPr="007A52D1">
              <w:rPr>
                <w:color w:val="333333"/>
              </w:rPr>
              <w:t>16/6 Cuttle Lane</w:t>
            </w:r>
          </w:p>
          <w:p w14:paraId="4900D691" w14:textId="77777777" w:rsidR="007A52D1" w:rsidRPr="007A52D1" w:rsidRDefault="007A52D1" w:rsidP="007A52D1">
            <w:pPr>
              <w:shd w:val="clear" w:color="auto" w:fill="FFFFFF"/>
              <w:rPr>
                <w:color w:val="333333"/>
              </w:rPr>
            </w:pPr>
            <w:r w:rsidRPr="007A52D1">
              <w:rPr>
                <w:color w:val="333333"/>
              </w:rPr>
              <w:t xml:space="preserve">17/6 </w:t>
            </w:r>
            <w:proofErr w:type="spellStart"/>
            <w:r w:rsidRPr="007A52D1">
              <w:rPr>
                <w:color w:val="333333"/>
              </w:rPr>
              <w:t>Hartham</w:t>
            </w:r>
            <w:proofErr w:type="spellEnd"/>
            <w:r w:rsidRPr="007A52D1">
              <w:rPr>
                <w:color w:val="333333"/>
              </w:rPr>
              <w:t xml:space="preserve"> Lane</w:t>
            </w:r>
          </w:p>
          <w:p w14:paraId="337F15EB" w14:textId="0DFA4681" w:rsidR="007A52D1" w:rsidRDefault="007A52D1" w:rsidP="007A52D1">
            <w:pPr>
              <w:shd w:val="clear" w:color="auto" w:fill="FFFFFF"/>
              <w:rPr>
                <w:color w:val="333333"/>
              </w:rPr>
            </w:pPr>
            <w:r w:rsidRPr="007A52D1">
              <w:rPr>
                <w:color w:val="333333"/>
              </w:rPr>
              <w:t>These will be under a road closure.  On Fri 18</w:t>
            </w:r>
            <w:r w:rsidRPr="007A52D1">
              <w:rPr>
                <w:color w:val="333333"/>
                <w:vertAlign w:val="superscript"/>
              </w:rPr>
              <w:t>th</w:t>
            </w:r>
            <w:r w:rsidRPr="007A52D1">
              <w:rPr>
                <w:color w:val="333333"/>
              </w:rPr>
              <w:t xml:space="preserve">, they will lay </w:t>
            </w:r>
            <w:proofErr w:type="spellStart"/>
            <w:r w:rsidRPr="007A52D1">
              <w:rPr>
                <w:color w:val="333333"/>
              </w:rPr>
              <w:t>Tex</w:t>
            </w:r>
            <w:r w:rsidR="002E1B4F">
              <w:rPr>
                <w:color w:val="333333"/>
              </w:rPr>
              <w:t>t</w:t>
            </w:r>
            <w:r w:rsidRPr="007A52D1">
              <w:rPr>
                <w:color w:val="333333"/>
              </w:rPr>
              <w:t>print</w:t>
            </w:r>
            <w:proofErr w:type="spellEnd"/>
            <w:r w:rsidRPr="007A52D1">
              <w:rPr>
                <w:color w:val="333333"/>
              </w:rPr>
              <w:t xml:space="preserve"> on the footway area under </w:t>
            </w:r>
            <w:proofErr w:type="gramStart"/>
            <w:r w:rsidRPr="007A52D1">
              <w:rPr>
                <w:color w:val="333333"/>
              </w:rPr>
              <w:t>3 way</w:t>
            </w:r>
            <w:proofErr w:type="gramEnd"/>
            <w:r w:rsidRPr="007A52D1">
              <w:rPr>
                <w:color w:val="333333"/>
              </w:rPr>
              <w:t xml:space="preserve"> signals.  On Sat 19</w:t>
            </w:r>
            <w:r w:rsidRPr="007A52D1">
              <w:rPr>
                <w:color w:val="333333"/>
                <w:vertAlign w:val="superscript"/>
              </w:rPr>
              <w:t>th</w:t>
            </w:r>
            <w:r w:rsidRPr="007A52D1">
              <w:rPr>
                <w:color w:val="333333"/>
              </w:rPr>
              <w:t> and Sun 20</w:t>
            </w:r>
            <w:r w:rsidRPr="007A52D1">
              <w:rPr>
                <w:color w:val="333333"/>
                <w:vertAlign w:val="superscript"/>
              </w:rPr>
              <w:t>th</w:t>
            </w:r>
            <w:r w:rsidRPr="007A52D1">
              <w:rPr>
                <w:color w:val="333333"/>
              </w:rPr>
              <w:t xml:space="preserve">, they will return to lay the roundels at each gateway site, using </w:t>
            </w:r>
            <w:proofErr w:type="gramStart"/>
            <w:r w:rsidRPr="007A52D1">
              <w:rPr>
                <w:color w:val="333333"/>
              </w:rPr>
              <w:t>2 way</w:t>
            </w:r>
            <w:proofErr w:type="gramEnd"/>
            <w:r w:rsidRPr="007A52D1">
              <w:rPr>
                <w:color w:val="333333"/>
              </w:rPr>
              <w:t xml:space="preserve"> signals. This will be approximately half a day at each gateway.</w:t>
            </w:r>
          </w:p>
          <w:p w14:paraId="58235291" w14:textId="77777777" w:rsidR="007A52D1" w:rsidRPr="007A52D1" w:rsidRDefault="007A52D1" w:rsidP="00427FDC">
            <w:pPr>
              <w:autoSpaceDE w:val="0"/>
              <w:autoSpaceDN w:val="0"/>
              <w:adjustRightInd w:val="0"/>
              <w:rPr>
                <w:lang w:val="en-US"/>
              </w:rPr>
            </w:pPr>
          </w:p>
          <w:p w14:paraId="25472C07" w14:textId="6A1709AF" w:rsidR="00CC1D3E" w:rsidRPr="00427FDC" w:rsidRDefault="00CC1D3E" w:rsidP="00427FDC">
            <w:pPr>
              <w:autoSpaceDE w:val="0"/>
              <w:autoSpaceDN w:val="0"/>
              <w:adjustRightInd w:val="0"/>
              <w:rPr>
                <w:lang w:val="en-US"/>
              </w:rPr>
            </w:pPr>
            <w:r w:rsidRPr="00427FDC">
              <w:rPr>
                <w:lang w:val="en-US"/>
              </w:rPr>
              <w:t>To Receive Outcome of Public Vote in Respect of the Retention or Sale of the Public Conveniences and Agree Further Actions</w:t>
            </w:r>
            <w:r w:rsidR="00DA33AA">
              <w:rPr>
                <w:lang w:val="en-US"/>
              </w:rPr>
              <w:t xml:space="preserve">:  See item 15 </w:t>
            </w:r>
            <w:r w:rsidR="000A71D1">
              <w:rPr>
                <w:lang w:val="en-US"/>
              </w:rPr>
              <w:t>above</w:t>
            </w:r>
          </w:p>
          <w:p w14:paraId="3670C529" w14:textId="77777777" w:rsidR="00CC1D3E" w:rsidRPr="00DF255C" w:rsidRDefault="00CC1D3E" w:rsidP="00CC1D3E">
            <w:pPr>
              <w:pStyle w:val="ListParagraph"/>
              <w:rPr>
                <w:lang w:val="en-US"/>
              </w:rPr>
            </w:pPr>
          </w:p>
          <w:p w14:paraId="1F488DB6" w14:textId="561F3070" w:rsidR="00CC1D3E" w:rsidRPr="00427FDC" w:rsidRDefault="00CC1D3E" w:rsidP="00427FDC">
            <w:pPr>
              <w:autoSpaceDE w:val="0"/>
              <w:autoSpaceDN w:val="0"/>
              <w:adjustRightInd w:val="0"/>
              <w:rPr>
                <w:lang w:val="en-US"/>
              </w:rPr>
            </w:pPr>
            <w:r w:rsidRPr="00427FDC">
              <w:rPr>
                <w:lang w:val="en-US"/>
              </w:rPr>
              <w:t>To Receive Update on Combined Parish/Parish Council Website</w:t>
            </w:r>
            <w:r w:rsidR="000A71D1">
              <w:rPr>
                <w:lang w:val="en-US"/>
              </w:rPr>
              <w:t xml:space="preserve">:  </w:t>
            </w:r>
            <w:proofErr w:type="spellStart"/>
            <w:r w:rsidR="000A71D1">
              <w:rPr>
                <w:lang w:val="en-US"/>
              </w:rPr>
              <w:t>Mock up</w:t>
            </w:r>
            <w:proofErr w:type="spellEnd"/>
            <w:r w:rsidR="000A71D1">
              <w:rPr>
                <w:lang w:val="en-US"/>
              </w:rPr>
              <w:t xml:space="preserve"> of front page has been received for comment.  MC questioned the cost of the website but was assured by other members that the sum of £1500 was a reasonable cost as the design company were combining several websites into one.  JF</w:t>
            </w:r>
            <w:r w:rsidR="0097485C">
              <w:rPr>
                <w:lang w:val="en-US"/>
              </w:rPr>
              <w:t>W to join Working Group.</w:t>
            </w:r>
          </w:p>
          <w:p w14:paraId="3D715476" w14:textId="77777777" w:rsidR="00CC1D3E" w:rsidRPr="00877664" w:rsidRDefault="00CC1D3E" w:rsidP="00CC1D3E">
            <w:pPr>
              <w:autoSpaceDE w:val="0"/>
              <w:autoSpaceDN w:val="0"/>
              <w:adjustRightInd w:val="0"/>
              <w:rPr>
                <w:lang w:val="en-US"/>
              </w:rPr>
            </w:pPr>
          </w:p>
          <w:p w14:paraId="4422412D" w14:textId="31C9D01E" w:rsidR="00427FDC" w:rsidRDefault="00CC1D3E" w:rsidP="00427FDC">
            <w:pPr>
              <w:autoSpaceDE w:val="0"/>
              <w:autoSpaceDN w:val="0"/>
              <w:adjustRightInd w:val="0"/>
              <w:spacing w:line="276" w:lineRule="auto"/>
              <w:rPr>
                <w:lang w:val="en-US"/>
              </w:rPr>
            </w:pPr>
            <w:r w:rsidRPr="00427FDC">
              <w:rPr>
                <w:lang w:val="en-US"/>
              </w:rPr>
              <w:t>Finance</w:t>
            </w:r>
            <w:r w:rsidR="0097485C">
              <w:rPr>
                <w:lang w:val="en-US"/>
              </w:rPr>
              <w:t xml:space="preserve"> – documents circulated prior to meeting</w:t>
            </w:r>
          </w:p>
          <w:p w14:paraId="11CA74CD" w14:textId="57B84B11" w:rsidR="00CC1D3E" w:rsidRPr="00427FDC" w:rsidRDefault="00CC1D3E" w:rsidP="00427FDC">
            <w:pPr>
              <w:autoSpaceDE w:val="0"/>
              <w:autoSpaceDN w:val="0"/>
              <w:adjustRightInd w:val="0"/>
              <w:spacing w:line="276" w:lineRule="auto"/>
              <w:rPr>
                <w:lang w:val="en-US"/>
              </w:rPr>
            </w:pPr>
            <w:r w:rsidRPr="00427FDC">
              <w:rPr>
                <w:lang w:val="en-US"/>
              </w:rPr>
              <w:t>To Receive Statement of Accounts for Approval.</w:t>
            </w:r>
            <w:r w:rsidR="0097485C">
              <w:rPr>
                <w:lang w:val="en-US"/>
              </w:rPr>
              <w:t xml:space="preserve">                                                                   </w:t>
            </w:r>
            <w:r w:rsidR="0097485C" w:rsidRPr="0097485C">
              <w:rPr>
                <w:b/>
                <w:bCs/>
                <w:lang w:val="en-US"/>
              </w:rPr>
              <w:t>Addendum #2</w:t>
            </w:r>
          </w:p>
          <w:p w14:paraId="3FFA5BDB" w14:textId="1FB11885" w:rsidR="00427FDC" w:rsidRPr="00427FDC" w:rsidRDefault="00CC1D3E" w:rsidP="00427FDC">
            <w:pPr>
              <w:autoSpaceDE w:val="0"/>
              <w:autoSpaceDN w:val="0"/>
              <w:adjustRightInd w:val="0"/>
              <w:spacing w:after="200" w:line="276" w:lineRule="auto"/>
              <w:rPr>
                <w:lang w:val="en-US"/>
              </w:rPr>
            </w:pPr>
            <w:r w:rsidRPr="00427FDC">
              <w:rPr>
                <w:lang w:val="en-US"/>
              </w:rPr>
              <w:t>To Approve payments for April &amp; May 2021</w:t>
            </w:r>
            <w:r w:rsidR="004F1F7C">
              <w:rPr>
                <w:lang w:val="en-US"/>
              </w:rPr>
              <w:t xml:space="preserve"> - </w:t>
            </w:r>
            <w:r w:rsidR="0097485C">
              <w:rPr>
                <w:lang w:val="en-US"/>
              </w:rPr>
              <w:t xml:space="preserve">  Clerk requested an additional expense of £</w:t>
            </w:r>
            <w:proofErr w:type="gramStart"/>
            <w:r w:rsidR="0097485C">
              <w:rPr>
                <w:lang w:val="en-US"/>
              </w:rPr>
              <w:t>60  for</w:t>
            </w:r>
            <w:proofErr w:type="gramEnd"/>
            <w:r w:rsidR="0097485C">
              <w:rPr>
                <w:lang w:val="en-US"/>
              </w:rPr>
              <w:t xml:space="preserve"> Fly Tipping signage be accepted.  Overtime payment for Clerk was </w:t>
            </w:r>
            <w:r w:rsidR="0097485C" w:rsidRPr="0097485C">
              <w:rPr>
                <w:b/>
                <w:bCs/>
                <w:lang w:val="en-US"/>
              </w:rPr>
              <w:t>AGREED</w:t>
            </w:r>
            <w:r w:rsidR="0097485C">
              <w:rPr>
                <w:lang w:val="en-US"/>
              </w:rPr>
              <w:t xml:space="preserve">.  Proposed for payment by MC and </w:t>
            </w:r>
            <w:r w:rsidR="0097485C" w:rsidRPr="0097485C">
              <w:rPr>
                <w:b/>
                <w:bCs/>
                <w:lang w:val="en-US"/>
              </w:rPr>
              <w:t>APPROVED</w:t>
            </w:r>
          </w:p>
          <w:p w14:paraId="68160793" w14:textId="4FDFC0AA" w:rsidR="00CC1D3E" w:rsidRDefault="00CC1D3E" w:rsidP="00CC1D3E">
            <w:pPr>
              <w:autoSpaceDE w:val="0"/>
              <w:autoSpaceDN w:val="0"/>
              <w:adjustRightInd w:val="0"/>
              <w:rPr>
                <w:lang w:val="en-US"/>
              </w:rPr>
            </w:pPr>
            <w:r w:rsidRPr="00877664">
              <w:rPr>
                <w:lang w:val="en-US"/>
              </w:rPr>
              <w:t>To Receive Notification of Planning Applications Determined:</w:t>
            </w:r>
            <w:r>
              <w:rPr>
                <w:lang w:val="en-US"/>
              </w:rPr>
              <w:t xml:space="preserve"> None received</w:t>
            </w:r>
          </w:p>
          <w:p w14:paraId="55EF0FC6" w14:textId="77777777" w:rsidR="00427FDC" w:rsidRPr="00877664" w:rsidRDefault="00427FDC" w:rsidP="00CC1D3E">
            <w:pPr>
              <w:autoSpaceDE w:val="0"/>
              <w:autoSpaceDN w:val="0"/>
              <w:adjustRightInd w:val="0"/>
              <w:rPr>
                <w:lang w:val="en-US"/>
              </w:rPr>
            </w:pPr>
          </w:p>
          <w:p w14:paraId="302D8D70" w14:textId="5F0EA513" w:rsidR="00CC1D3E" w:rsidRPr="00877664" w:rsidRDefault="00CC1D3E" w:rsidP="00CC1D3E">
            <w:pPr>
              <w:autoSpaceDE w:val="0"/>
              <w:autoSpaceDN w:val="0"/>
              <w:adjustRightInd w:val="0"/>
              <w:rPr>
                <w:lang w:val="en-US"/>
              </w:rPr>
            </w:pPr>
            <w:r w:rsidRPr="00877664">
              <w:rPr>
                <w:lang w:val="en-US"/>
              </w:rPr>
              <w:t>To Receive Notification of Planning Applications Received:</w:t>
            </w:r>
          </w:p>
          <w:p w14:paraId="073853F8" w14:textId="25698DC0" w:rsidR="00427FDC" w:rsidRDefault="00CC1D3E" w:rsidP="00CC1D3E">
            <w:pPr>
              <w:autoSpaceDE w:val="0"/>
              <w:autoSpaceDN w:val="0"/>
              <w:adjustRightInd w:val="0"/>
              <w:rPr>
                <w:lang w:val="en-US"/>
              </w:rPr>
            </w:pPr>
            <w:r w:rsidRPr="00877664">
              <w:rPr>
                <w:lang w:val="en-US"/>
              </w:rPr>
              <w:t>The former Biddestone Ar</w:t>
            </w:r>
            <w:r w:rsidR="00591DA7">
              <w:rPr>
                <w:lang w:val="en-US"/>
              </w:rPr>
              <w:t>m</w:t>
            </w:r>
            <w:r w:rsidRPr="00877664">
              <w:rPr>
                <w:lang w:val="en-US"/>
              </w:rPr>
              <w:t xml:space="preserve">s, The Green, Biddestone, SN14 7DG </w:t>
            </w:r>
          </w:p>
          <w:p w14:paraId="232AADD1" w14:textId="77777777" w:rsidR="002E1B4F" w:rsidRPr="00877664" w:rsidRDefault="00CC1D3E" w:rsidP="002E1B4F">
            <w:pPr>
              <w:autoSpaceDE w:val="0"/>
              <w:autoSpaceDN w:val="0"/>
              <w:adjustRightInd w:val="0"/>
              <w:rPr>
                <w:lang w:val="en-US"/>
              </w:rPr>
            </w:pPr>
            <w:r w:rsidRPr="00877664">
              <w:rPr>
                <w:lang w:val="en-US"/>
              </w:rPr>
              <w:t>Proposal: Conversion and part demolition of former public house to form 1 No. dwelling, Erection of 3 No. dwellings, and associated landscaping and access works.</w:t>
            </w:r>
            <w:r w:rsidR="0097485C">
              <w:rPr>
                <w:lang w:val="en-US"/>
              </w:rPr>
              <w:t xml:space="preserve"> </w:t>
            </w:r>
            <w:r w:rsidR="0097485C" w:rsidRPr="0097485C">
              <w:rPr>
                <w:b/>
                <w:bCs/>
                <w:lang w:val="en-US"/>
              </w:rPr>
              <w:t xml:space="preserve"> NO OBJECTIONS</w:t>
            </w:r>
            <w:r w:rsidR="0097485C">
              <w:rPr>
                <w:b/>
                <w:bCs/>
                <w:lang w:val="en-US"/>
              </w:rPr>
              <w:t xml:space="preserve"> </w:t>
            </w:r>
            <w:r w:rsidR="002E1B4F">
              <w:rPr>
                <w:b/>
                <w:bCs/>
                <w:lang w:val="en-US"/>
              </w:rPr>
              <w:t>Council notes the significant amendments to the plans, which now much better reflect the views of the community as expressed during consultations.</w:t>
            </w:r>
          </w:p>
          <w:p w14:paraId="2B0B4FDB" w14:textId="375AFF12" w:rsidR="00CC1D3E" w:rsidRPr="00877664" w:rsidRDefault="00CC1D3E" w:rsidP="00CC1D3E">
            <w:pPr>
              <w:autoSpaceDE w:val="0"/>
              <w:autoSpaceDN w:val="0"/>
              <w:adjustRightInd w:val="0"/>
              <w:rPr>
                <w:lang w:val="en-US"/>
              </w:rPr>
            </w:pPr>
          </w:p>
          <w:p w14:paraId="225B0096" w14:textId="77777777" w:rsidR="002E1B4F" w:rsidRPr="00877664" w:rsidRDefault="00CC1D3E" w:rsidP="002E1B4F">
            <w:pPr>
              <w:autoSpaceDE w:val="0"/>
              <w:autoSpaceDN w:val="0"/>
              <w:adjustRightInd w:val="0"/>
              <w:rPr>
                <w:lang w:val="en-US"/>
              </w:rPr>
            </w:pPr>
            <w:proofErr w:type="spellStart"/>
            <w:r w:rsidRPr="00877664">
              <w:rPr>
                <w:lang w:val="en-US"/>
              </w:rPr>
              <w:t>Gigaclear</w:t>
            </w:r>
            <w:proofErr w:type="spellEnd"/>
            <w:r w:rsidRPr="00877664">
              <w:rPr>
                <w:lang w:val="en-US"/>
              </w:rPr>
              <w:t xml:space="preserve"> – Box on The Green</w:t>
            </w:r>
            <w:r w:rsidR="0097485C">
              <w:rPr>
                <w:lang w:val="en-US"/>
              </w:rPr>
              <w:t xml:space="preserve"> </w:t>
            </w:r>
            <w:proofErr w:type="gramStart"/>
            <w:r w:rsidR="0097485C">
              <w:rPr>
                <w:lang w:val="en-US"/>
              </w:rPr>
              <w:t xml:space="preserve">-  </w:t>
            </w:r>
            <w:r w:rsidR="002E1B4F">
              <w:rPr>
                <w:lang w:val="en-US"/>
              </w:rPr>
              <w:t>A</w:t>
            </w:r>
            <w:proofErr w:type="gramEnd"/>
            <w:r w:rsidR="002E1B4F">
              <w:rPr>
                <w:lang w:val="en-US"/>
              </w:rPr>
              <w:t xml:space="preserve"> site meeting had taken place with </w:t>
            </w:r>
            <w:proofErr w:type="spellStart"/>
            <w:r w:rsidR="002E1B4F">
              <w:rPr>
                <w:lang w:val="en-US"/>
              </w:rPr>
              <w:t>Gigaclear</w:t>
            </w:r>
            <w:proofErr w:type="spellEnd"/>
            <w:r w:rsidR="002E1B4F">
              <w:rPr>
                <w:lang w:val="en-US"/>
              </w:rPr>
              <w:t xml:space="preserve"> and a proposal to re-site the box next to the wall (made by the owner of the property) is being considered.  The Common Land deeds show the green box to be sited on Parish land and as such the Parish Council understands </w:t>
            </w:r>
            <w:proofErr w:type="spellStart"/>
            <w:r w:rsidR="002E1B4F">
              <w:rPr>
                <w:lang w:val="en-US"/>
              </w:rPr>
              <w:t>Gigaclear</w:t>
            </w:r>
            <w:proofErr w:type="spellEnd"/>
            <w:r w:rsidR="002E1B4F">
              <w:rPr>
                <w:lang w:val="en-US"/>
              </w:rPr>
              <w:t xml:space="preserve"> would require a wayleave for it to remain there.  </w:t>
            </w:r>
            <w:proofErr w:type="spellStart"/>
            <w:r w:rsidR="002E1B4F">
              <w:rPr>
                <w:lang w:val="en-US"/>
              </w:rPr>
              <w:t>Gigaclear’s</w:t>
            </w:r>
            <w:proofErr w:type="spellEnd"/>
            <w:r w:rsidR="002E1B4F">
              <w:rPr>
                <w:lang w:val="en-US"/>
              </w:rPr>
              <w:t xml:space="preserve"> legal department are now looking into this.</w:t>
            </w:r>
          </w:p>
          <w:p w14:paraId="5799E89D" w14:textId="18324580" w:rsidR="00CC1D3E" w:rsidRPr="00877664" w:rsidRDefault="00CC1D3E" w:rsidP="00CC1D3E">
            <w:pPr>
              <w:autoSpaceDE w:val="0"/>
              <w:autoSpaceDN w:val="0"/>
              <w:adjustRightInd w:val="0"/>
              <w:rPr>
                <w:lang w:val="en-US"/>
              </w:rPr>
            </w:pPr>
          </w:p>
          <w:p w14:paraId="467DBDB4" w14:textId="034D8DD8" w:rsidR="00CC1D3E" w:rsidRPr="00877664" w:rsidRDefault="00CC1D3E" w:rsidP="00CC1D3E">
            <w:pPr>
              <w:autoSpaceDE w:val="0"/>
              <w:autoSpaceDN w:val="0"/>
              <w:adjustRightInd w:val="0"/>
              <w:rPr>
                <w:lang w:val="en-US"/>
              </w:rPr>
            </w:pPr>
            <w:r w:rsidRPr="00877664">
              <w:rPr>
                <w:lang w:val="en-US"/>
              </w:rPr>
              <w:t xml:space="preserve">Little </w:t>
            </w:r>
            <w:proofErr w:type="spellStart"/>
            <w:r w:rsidRPr="00877664">
              <w:rPr>
                <w:lang w:val="en-US"/>
              </w:rPr>
              <w:t>Challow</w:t>
            </w:r>
            <w:proofErr w:type="spellEnd"/>
            <w:r w:rsidRPr="00877664">
              <w:rPr>
                <w:lang w:val="en-US"/>
              </w:rPr>
              <w:t xml:space="preserve"> </w:t>
            </w:r>
            <w:r>
              <w:rPr>
                <w:lang w:val="en-US"/>
              </w:rPr>
              <w:t xml:space="preserve">Common &amp; Tree </w:t>
            </w:r>
            <w:r w:rsidRPr="00877664">
              <w:rPr>
                <w:lang w:val="en-US"/>
              </w:rPr>
              <w:t>Update</w:t>
            </w:r>
            <w:r w:rsidR="009B0DC9">
              <w:rPr>
                <w:lang w:val="en-US"/>
              </w:rPr>
              <w:t xml:space="preserve"> – Common Land application still in final stages of approval.  Clerk to contact </w:t>
            </w:r>
            <w:proofErr w:type="spellStart"/>
            <w:proofErr w:type="gramStart"/>
            <w:r w:rsidR="009B0DC9">
              <w:rPr>
                <w:lang w:val="en-US"/>
              </w:rPr>
              <w:t>G.Co</w:t>
            </w:r>
            <w:r w:rsidR="00F122A8">
              <w:rPr>
                <w:lang w:val="en-US"/>
              </w:rPr>
              <w:t>r</w:t>
            </w:r>
            <w:r w:rsidR="009B0DC9">
              <w:rPr>
                <w:lang w:val="en-US"/>
              </w:rPr>
              <w:t>p</w:t>
            </w:r>
            <w:proofErr w:type="spellEnd"/>
            <w:proofErr w:type="gramEnd"/>
            <w:r w:rsidR="009B0DC9">
              <w:rPr>
                <w:lang w:val="en-US"/>
              </w:rPr>
              <w:t xml:space="preserve"> regarding danger from dead ash trees on his land that overhang the highway or could fall onto the highway.</w:t>
            </w:r>
            <w:r w:rsidR="000A55B9">
              <w:rPr>
                <w:lang w:val="en-US"/>
              </w:rPr>
              <w:t xml:space="preserve">  Photographic evidence taken.</w:t>
            </w:r>
          </w:p>
          <w:p w14:paraId="4D2D6CD9" w14:textId="77777777" w:rsidR="0097485C" w:rsidRDefault="0097485C" w:rsidP="00CC1D3E">
            <w:pPr>
              <w:autoSpaceDE w:val="0"/>
              <w:autoSpaceDN w:val="0"/>
              <w:adjustRightInd w:val="0"/>
              <w:rPr>
                <w:lang w:val="en-US"/>
              </w:rPr>
            </w:pPr>
          </w:p>
          <w:p w14:paraId="13C2825B" w14:textId="717BF59A" w:rsidR="00CC1D3E" w:rsidRPr="00877664" w:rsidRDefault="00CC1D3E" w:rsidP="00CC1D3E">
            <w:pPr>
              <w:autoSpaceDE w:val="0"/>
              <w:autoSpaceDN w:val="0"/>
              <w:adjustRightInd w:val="0"/>
              <w:rPr>
                <w:lang w:val="en-US"/>
              </w:rPr>
            </w:pPr>
            <w:r w:rsidRPr="00877664">
              <w:rPr>
                <w:lang w:val="en-US"/>
              </w:rPr>
              <w:t xml:space="preserve">Clerks Report </w:t>
            </w:r>
          </w:p>
          <w:p w14:paraId="280FA059" w14:textId="597FB47D" w:rsidR="00CC1D3E" w:rsidRDefault="00CC1D3E" w:rsidP="00CC1D3E">
            <w:pPr>
              <w:autoSpaceDE w:val="0"/>
              <w:autoSpaceDN w:val="0"/>
              <w:adjustRightInd w:val="0"/>
              <w:rPr>
                <w:lang w:val="en-US"/>
              </w:rPr>
            </w:pPr>
            <w:proofErr w:type="spellStart"/>
            <w:proofErr w:type="gramStart"/>
            <w:r w:rsidRPr="00877664">
              <w:rPr>
                <w:lang w:val="en-US"/>
              </w:rPr>
              <w:t>Councillor’s</w:t>
            </w:r>
            <w:proofErr w:type="spellEnd"/>
            <w:r w:rsidRPr="00877664">
              <w:rPr>
                <w:lang w:val="en-US"/>
              </w:rPr>
              <w:t xml:space="preserve">  Induction</w:t>
            </w:r>
            <w:proofErr w:type="gramEnd"/>
            <w:r w:rsidRPr="00877664">
              <w:rPr>
                <w:lang w:val="en-US"/>
              </w:rPr>
              <w:t xml:space="preserve"> and Training</w:t>
            </w:r>
            <w:r w:rsidR="000A55B9">
              <w:rPr>
                <w:lang w:val="en-US"/>
              </w:rPr>
              <w:t xml:space="preserve">:  Seven virtual workshops are being held during May and June for all new </w:t>
            </w:r>
            <w:proofErr w:type="spellStart"/>
            <w:r w:rsidR="000A55B9">
              <w:rPr>
                <w:lang w:val="en-US"/>
              </w:rPr>
              <w:t>councillors</w:t>
            </w:r>
            <w:proofErr w:type="spellEnd"/>
            <w:r w:rsidR="000A55B9">
              <w:rPr>
                <w:lang w:val="en-US"/>
              </w:rPr>
              <w:t xml:space="preserve"> and those wishing to refresh their knowledge.  Clerk to make the bookings on </w:t>
            </w:r>
            <w:proofErr w:type="spellStart"/>
            <w:proofErr w:type="gramStart"/>
            <w:r w:rsidR="000A55B9">
              <w:rPr>
                <w:lang w:val="en-US"/>
              </w:rPr>
              <w:t>councillors</w:t>
            </w:r>
            <w:proofErr w:type="spellEnd"/>
            <w:proofErr w:type="gramEnd"/>
            <w:r w:rsidR="000A55B9">
              <w:rPr>
                <w:lang w:val="en-US"/>
              </w:rPr>
              <w:t xml:space="preserve"> behalf.</w:t>
            </w:r>
          </w:p>
          <w:p w14:paraId="3447609E" w14:textId="77777777" w:rsidR="004F1F7C" w:rsidRDefault="004F1F7C" w:rsidP="00CC1D3E">
            <w:pPr>
              <w:autoSpaceDE w:val="0"/>
              <w:autoSpaceDN w:val="0"/>
              <w:adjustRightInd w:val="0"/>
              <w:rPr>
                <w:lang w:val="en-US"/>
              </w:rPr>
            </w:pPr>
          </w:p>
          <w:p w14:paraId="199F6AD8" w14:textId="315267D7" w:rsidR="00D574B4" w:rsidRDefault="00CC1D3E" w:rsidP="00CC1D3E">
            <w:pPr>
              <w:autoSpaceDE w:val="0"/>
              <w:autoSpaceDN w:val="0"/>
              <w:adjustRightInd w:val="0"/>
              <w:rPr>
                <w:lang w:val="en-US"/>
              </w:rPr>
            </w:pPr>
            <w:r>
              <w:rPr>
                <w:lang w:val="en-US"/>
              </w:rPr>
              <w:t>Councillor vacancy</w:t>
            </w:r>
            <w:bookmarkEnd w:id="0"/>
            <w:r w:rsidR="000A55B9">
              <w:rPr>
                <w:lang w:val="en-US"/>
              </w:rPr>
              <w:t>.  Advert to be place in Broadsheet for applications for Co-opted Council Member, submissions to the Clerk giving short bio and reason for wishing to join the Parish Council and the skills/knowledge they would bring.</w:t>
            </w:r>
          </w:p>
          <w:p w14:paraId="41665FCC" w14:textId="0F75F3E6" w:rsidR="004F1F7C" w:rsidRDefault="004F1F7C" w:rsidP="00CC1D3E">
            <w:pPr>
              <w:autoSpaceDE w:val="0"/>
              <w:autoSpaceDN w:val="0"/>
              <w:adjustRightInd w:val="0"/>
              <w:rPr>
                <w:lang w:val="en-US"/>
              </w:rPr>
            </w:pPr>
          </w:p>
          <w:p w14:paraId="3B1A696A" w14:textId="340DD7ED" w:rsidR="004F1F7C" w:rsidRDefault="004F1F7C" w:rsidP="00CC1D3E">
            <w:pPr>
              <w:autoSpaceDE w:val="0"/>
              <w:autoSpaceDN w:val="0"/>
              <w:adjustRightInd w:val="0"/>
              <w:rPr>
                <w:lang w:val="en-US"/>
              </w:rPr>
            </w:pPr>
            <w:r>
              <w:rPr>
                <w:lang w:val="en-US"/>
              </w:rPr>
              <w:t xml:space="preserve">Amendment to </w:t>
            </w:r>
            <w:r w:rsidR="00073D43">
              <w:rPr>
                <w:lang w:val="en-US"/>
              </w:rPr>
              <w:t>Minutes of the meeting held on Tuesday 9</w:t>
            </w:r>
            <w:r w:rsidR="00073D43" w:rsidRPr="00073D43">
              <w:rPr>
                <w:vertAlign w:val="superscript"/>
                <w:lang w:val="en-US"/>
              </w:rPr>
              <w:t>th</w:t>
            </w:r>
            <w:r w:rsidR="00073D43">
              <w:rPr>
                <w:lang w:val="en-US"/>
              </w:rPr>
              <w:t xml:space="preserve"> February 2021 </w:t>
            </w:r>
            <w:r>
              <w:rPr>
                <w:lang w:val="en-US"/>
              </w:rPr>
              <w:t xml:space="preserve">Minute Ref: </w:t>
            </w:r>
            <w:r w:rsidR="00073D43">
              <w:rPr>
                <w:lang w:val="en-US"/>
              </w:rPr>
              <w:t>20/22/</w:t>
            </w:r>
            <w:proofErr w:type="gramStart"/>
            <w:r w:rsidR="00073D43">
              <w:rPr>
                <w:lang w:val="en-US"/>
              </w:rPr>
              <w:t>263  -</w:t>
            </w:r>
            <w:proofErr w:type="gramEnd"/>
            <w:r w:rsidR="00073D43">
              <w:rPr>
                <w:lang w:val="en-US"/>
              </w:rPr>
              <w:t xml:space="preserve">  To be inserted -  </w:t>
            </w:r>
            <w:proofErr w:type="spellStart"/>
            <w:r w:rsidR="00073D43">
              <w:rPr>
                <w:lang w:val="en-US"/>
              </w:rPr>
              <w:t>D.Cooper</w:t>
            </w:r>
            <w:proofErr w:type="spellEnd"/>
            <w:r w:rsidR="00073D43">
              <w:rPr>
                <w:lang w:val="en-US"/>
              </w:rPr>
              <w:t xml:space="preserve"> offered his help, free of charge, in the maintenance of the Public Conveniences.</w:t>
            </w:r>
          </w:p>
          <w:p w14:paraId="1425D2B0" w14:textId="77777777" w:rsidR="000A55B9" w:rsidRDefault="000A55B9" w:rsidP="00CC1D3E">
            <w:pPr>
              <w:autoSpaceDE w:val="0"/>
              <w:autoSpaceDN w:val="0"/>
              <w:adjustRightInd w:val="0"/>
              <w:rPr>
                <w:lang w:val="en-US"/>
              </w:rPr>
            </w:pPr>
          </w:p>
          <w:p w14:paraId="00CAAAB4" w14:textId="77777777" w:rsidR="000A55B9" w:rsidRDefault="000A55B9" w:rsidP="00CC1D3E">
            <w:pPr>
              <w:autoSpaceDE w:val="0"/>
              <w:autoSpaceDN w:val="0"/>
              <w:adjustRightInd w:val="0"/>
              <w:rPr>
                <w:lang w:val="en-US"/>
              </w:rPr>
            </w:pPr>
            <w:r>
              <w:rPr>
                <w:lang w:val="en-US"/>
              </w:rPr>
              <w:t>There being no further business the meeting closed at 8.42pm</w:t>
            </w:r>
          </w:p>
          <w:p w14:paraId="718A4344" w14:textId="77777777" w:rsidR="000A55B9" w:rsidRDefault="000A55B9" w:rsidP="00CC1D3E">
            <w:pPr>
              <w:autoSpaceDE w:val="0"/>
              <w:autoSpaceDN w:val="0"/>
              <w:adjustRightInd w:val="0"/>
              <w:rPr>
                <w:lang w:val="en-US"/>
              </w:rPr>
            </w:pPr>
          </w:p>
          <w:p w14:paraId="1B2BEDC7" w14:textId="103EE28D" w:rsidR="000A55B9" w:rsidRPr="005D31CA" w:rsidRDefault="000A55B9" w:rsidP="00CC1D3E">
            <w:pPr>
              <w:autoSpaceDE w:val="0"/>
              <w:autoSpaceDN w:val="0"/>
              <w:adjustRightInd w:val="0"/>
              <w:rPr>
                <w:b/>
                <w:bCs/>
                <w:sz w:val="22"/>
                <w:szCs w:val="22"/>
                <w:lang w:val="en-US" w:eastAsia="en-US"/>
              </w:rPr>
            </w:pPr>
            <w:r w:rsidRPr="005D31CA">
              <w:rPr>
                <w:b/>
                <w:bCs/>
                <w:lang w:val="en-US"/>
              </w:rPr>
              <w:t>The next Parish Council meeting will be on 8</w:t>
            </w:r>
            <w:r w:rsidRPr="005D31CA">
              <w:rPr>
                <w:b/>
                <w:bCs/>
                <w:vertAlign w:val="superscript"/>
                <w:lang w:val="en-US"/>
              </w:rPr>
              <w:t>th</w:t>
            </w:r>
            <w:r w:rsidRPr="005D31CA">
              <w:rPr>
                <w:b/>
                <w:bCs/>
                <w:lang w:val="en-US"/>
              </w:rPr>
              <w:t xml:space="preserve"> June 2021 at 7.00 at Biddestone Village Hall</w:t>
            </w:r>
          </w:p>
        </w:tc>
        <w:tc>
          <w:tcPr>
            <w:tcW w:w="656" w:type="dxa"/>
            <w:tcBorders>
              <w:top w:val="single" w:sz="4" w:space="0" w:color="auto"/>
              <w:left w:val="single" w:sz="4" w:space="0" w:color="auto"/>
              <w:bottom w:val="single" w:sz="4" w:space="0" w:color="auto"/>
              <w:right w:val="single" w:sz="4" w:space="0" w:color="auto"/>
            </w:tcBorders>
          </w:tcPr>
          <w:p w14:paraId="1D26BADA" w14:textId="77777777" w:rsidR="00F8097D" w:rsidRDefault="00F8097D" w:rsidP="00781C0C">
            <w:pPr>
              <w:spacing w:line="276" w:lineRule="auto"/>
              <w:rPr>
                <w:sz w:val="22"/>
                <w:szCs w:val="22"/>
                <w:lang w:eastAsia="en-US"/>
              </w:rPr>
            </w:pPr>
          </w:p>
          <w:p w14:paraId="7B045D7A" w14:textId="77777777" w:rsidR="004F1F7C" w:rsidRDefault="004F1F7C" w:rsidP="00781C0C">
            <w:pPr>
              <w:spacing w:line="276" w:lineRule="auto"/>
              <w:rPr>
                <w:sz w:val="22"/>
                <w:szCs w:val="22"/>
                <w:lang w:eastAsia="en-US"/>
              </w:rPr>
            </w:pPr>
          </w:p>
          <w:p w14:paraId="499DB1F2" w14:textId="77777777" w:rsidR="004F1F7C" w:rsidRDefault="004F1F7C" w:rsidP="00781C0C">
            <w:pPr>
              <w:spacing w:line="276" w:lineRule="auto"/>
              <w:rPr>
                <w:sz w:val="22"/>
                <w:szCs w:val="22"/>
                <w:lang w:eastAsia="en-US"/>
              </w:rPr>
            </w:pPr>
          </w:p>
          <w:p w14:paraId="10CE9D21" w14:textId="77777777" w:rsidR="004F1F7C" w:rsidRDefault="004F1F7C" w:rsidP="00781C0C">
            <w:pPr>
              <w:spacing w:line="276" w:lineRule="auto"/>
              <w:rPr>
                <w:sz w:val="22"/>
                <w:szCs w:val="22"/>
                <w:lang w:eastAsia="en-US"/>
              </w:rPr>
            </w:pPr>
          </w:p>
          <w:p w14:paraId="6F4D0FB5" w14:textId="77777777" w:rsidR="004F1F7C" w:rsidRDefault="004F1F7C" w:rsidP="00781C0C">
            <w:pPr>
              <w:spacing w:line="276" w:lineRule="auto"/>
              <w:rPr>
                <w:sz w:val="22"/>
                <w:szCs w:val="22"/>
                <w:lang w:eastAsia="en-US"/>
              </w:rPr>
            </w:pPr>
          </w:p>
          <w:p w14:paraId="662090AE" w14:textId="77777777" w:rsidR="004F1F7C" w:rsidRDefault="004F1F7C" w:rsidP="00781C0C">
            <w:pPr>
              <w:spacing w:line="276" w:lineRule="auto"/>
              <w:rPr>
                <w:sz w:val="22"/>
                <w:szCs w:val="22"/>
                <w:lang w:eastAsia="en-US"/>
              </w:rPr>
            </w:pPr>
          </w:p>
          <w:p w14:paraId="6BDCCF63" w14:textId="77777777" w:rsidR="004F1F7C" w:rsidRDefault="004F1F7C" w:rsidP="00781C0C">
            <w:pPr>
              <w:spacing w:line="276" w:lineRule="auto"/>
              <w:rPr>
                <w:sz w:val="22"/>
                <w:szCs w:val="22"/>
                <w:lang w:eastAsia="en-US"/>
              </w:rPr>
            </w:pPr>
          </w:p>
          <w:p w14:paraId="3C8743F9" w14:textId="77777777" w:rsidR="004F1F7C" w:rsidRDefault="004F1F7C" w:rsidP="00781C0C">
            <w:pPr>
              <w:spacing w:line="276" w:lineRule="auto"/>
              <w:rPr>
                <w:sz w:val="22"/>
                <w:szCs w:val="22"/>
                <w:lang w:eastAsia="en-US"/>
              </w:rPr>
            </w:pPr>
          </w:p>
          <w:p w14:paraId="4B721239" w14:textId="77777777" w:rsidR="004F1F7C" w:rsidRDefault="004F1F7C" w:rsidP="00781C0C">
            <w:pPr>
              <w:spacing w:line="276" w:lineRule="auto"/>
              <w:rPr>
                <w:sz w:val="22"/>
                <w:szCs w:val="22"/>
                <w:lang w:eastAsia="en-US"/>
              </w:rPr>
            </w:pPr>
          </w:p>
          <w:p w14:paraId="0398C001" w14:textId="77777777" w:rsidR="004F1F7C" w:rsidRDefault="004F1F7C" w:rsidP="00781C0C">
            <w:pPr>
              <w:spacing w:line="276" w:lineRule="auto"/>
              <w:rPr>
                <w:sz w:val="22"/>
                <w:szCs w:val="22"/>
                <w:lang w:eastAsia="en-US"/>
              </w:rPr>
            </w:pPr>
          </w:p>
          <w:p w14:paraId="3182CA58" w14:textId="77777777" w:rsidR="004F1F7C" w:rsidRDefault="004F1F7C" w:rsidP="00781C0C">
            <w:pPr>
              <w:spacing w:line="276" w:lineRule="auto"/>
              <w:rPr>
                <w:sz w:val="22"/>
                <w:szCs w:val="22"/>
                <w:lang w:eastAsia="en-US"/>
              </w:rPr>
            </w:pPr>
          </w:p>
          <w:p w14:paraId="75E0B4D5" w14:textId="77777777" w:rsidR="004F1F7C" w:rsidRDefault="004F1F7C" w:rsidP="00781C0C">
            <w:pPr>
              <w:spacing w:line="276" w:lineRule="auto"/>
              <w:rPr>
                <w:sz w:val="22"/>
                <w:szCs w:val="22"/>
                <w:lang w:eastAsia="en-US"/>
              </w:rPr>
            </w:pPr>
          </w:p>
          <w:p w14:paraId="64659BE1" w14:textId="77777777" w:rsidR="004F1F7C" w:rsidRDefault="004F1F7C" w:rsidP="00781C0C">
            <w:pPr>
              <w:spacing w:line="276" w:lineRule="auto"/>
              <w:rPr>
                <w:sz w:val="22"/>
                <w:szCs w:val="22"/>
                <w:lang w:eastAsia="en-US"/>
              </w:rPr>
            </w:pPr>
          </w:p>
          <w:p w14:paraId="6116FBF2" w14:textId="77777777" w:rsidR="004F1F7C" w:rsidRDefault="004F1F7C" w:rsidP="00781C0C">
            <w:pPr>
              <w:spacing w:line="276" w:lineRule="auto"/>
              <w:rPr>
                <w:sz w:val="22"/>
                <w:szCs w:val="22"/>
                <w:lang w:eastAsia="en-US"/>
              </w:rPr>
            </w:pPr>
          </w:p>
          <w:p w14:paraId="3E2AB3F7" w14:textId="77777777" w:rsidR="004F1F7C" w:rsidRDefault="004F1F7C" w:rsidP="00781C0C">
            <w:pPr>
              <w:spacing w:line="276" w:lineRule="auto"/>
              <w:rPr>
                <w:sz w:val="22"/>
                <w:szCs w:val="22"/>
                <w:lang w:eastAsia="en-US"/>
              </w:rPr>
            </w:pPr>
          </w:p>
          <w:p w14:paraId="469E9C7E" w14:textId="77777777" w:rsidR="004F1F7C" w:rsidRDefault="004F1F7C" w:rsidP="00781C0C">
            <w:pPr>
              <w:spacing w:line="276" w:lineRule="auto"/>
              <w:rPr>
                <w:sz w:val="22"/>
                <w:szCs w:val="22"/>
                <w:lang w:eastAsia="en-US"/>
              </w:rPr>
            </w:pPr>
          </w:p>
          <w:p w14:paraId="1E048279" w14:textId="77777777" w:rsidR="004F1F7C" w:rsidRDefault="004F1F7C" w:rsidP="00781C0C">
            <w:pPr>
              <w:spacing w:line="276" w:lineRule="auto"/>
              <w:rPr>
                <w:sz w:val="22"/>
                <w:szCs w:val="22"/>
                <w:lang w:eastAsia="en-US"/>
              </w:rPr>
            </w:pPr>
          </w:p>
          <w:p w14:paraId="6EA36DC6" w14:textId="77777777" w:rsidR="004F1F7C" w:rsidRDefault="004F1F7C" w:rsidP="00781C0C">
            <w:pPr>
              <w:spacing w:line="276" w:lineRule="auto"/>
              <w:rPr>
                <w:sz w:val="22"/>
                <w:szCs w:val="22"/>
                <w:lang w:eastAsia="en-US"/>
              </w:rPr>
            </w:pPr>
          </w:p>
          <w:p w14:paraId="2820584F" w14:textId="77777777" w:rsidR="004F1F7C" w:rsidRDefault="004F1F7C" w:rsidP="00781C0C">
            <w:pPr>
              <w:spacing w:line="276" w:lineRule="auto"/>
              <w:rPr>
                <w:sz w:val="22"/>
                <w:szCs w:val="22"/>
                <w:lang w:eastAsia="en-US"/>
              </w:rPr>
            </w:pPr>
          </w:p>
          <w:p w14:paraId="260CB986" w14:textId="77777777" w:rsidR="004F1F7C" w:rsidRDefault="004F1F7C" w:rsidP="00781C0C">
            <w:pPr>
              <w:spacing w:line="276" w:lineRule="auto"/>
              <w:rPr>
                <w:sz w:val="22"/>
                <w:szCs w:val="22"/>
                <w:lang w:eastAsia="en-US"/>
              </w:rPr>
            </w:pPr>
          </w:p>
          <w:p w14:paraId="234E4A64" w14:textId="77777777" w:rsidR="004F1F7C" w:rsidRDefault="004F1F7C" w:rsidP="00781C0C">
            <w:pPr>
              <w:spacing w:line="276" w:lineRule="auto"/>
              <w:rPr>
                <w:sz w:val="22"/>
                <w:szCs w:val="22"/>
                <w:lang w:eastAsia="en-US"/>
              </w:rPr>
            </w:pPr>
          </w:p>
          <w:p w14:paraId="4BE3D6C8" w14:textId="77777777" w:rsidR="004F1F7C" w:rsidRDefault="004F1F7C" w:rsidP="00781C0C">
            <w:pPr>
              <w:spacing w:line="276" w:lineRule="auto"/>
              <w:rPr>
                <w:sz w:val="22"/>
                <w:szCs w:val="22"/>
                <w:lang w:eastAsia="en-US"/>
              </w:rPr>
            </w:pPr>
          </w:p>
          <w:p w14:paraId="4C0B4F2B" w14:textId="77777777" w:rsidR="004F1F7C" w:rsidRDefault="004F1F7C" w:rsidP="00781C0C">
            <w:pPr>
              <w:spacing w:line="276" w:lineRule="auto"/>
              <w:rPr>
                <w:sz w:val="22"/>
                <w:szCs w:val="22"/>
                <w:lang w:eastAsia="en-US"/>
              </w:rPr>
            </w:pPr>
          </w:p>
          <w:p w14:paraId="4CA7CFDA" w14:textId="77777777" w:rsidR="004F1F7C" w:rsidRDefault="004F1F7C" w:rsidP="00781C0C">
            <w:pPr>
              <w:spacing w:line="276" w:lineRule="auto"/>
              <w:rPr>
                <w:sz w:val="22"/>
                <w:szCs w:val="22"/>
                <w:lang w:eastAsia="en-US"/>
              </w:rPr>
            </w:pPr>
          </w:p>
          <w:p w14:paraId="3F51D54E" w14:textId="77777777" w:rsidR="004F1F7C" w:rsidRDefault="004F1F7C" w:rsidP="00781C0C">
            <w:pPr>
              <w:spacing w:line="276" w:lineRule="auto"/>
              <w:rPr>
                <w:sz w:val="22"/>
                <w:szCs w:val="22"/>
                <w:lang w:eastAsia="en-US"/>
              </w:rPr>
            </w:pPr>
          </w:p>
          <w:p w14:paraId="255F5EFC" w14:textId="77777777" w:rsidR="004F1F7C" w:rsidRDefault="004F1F7C" w:rsidP="00781C0C">
            <w:pPr>
              <w:spacing w:line="276" w:lineRule="auto"/>
              <w:rPr>
                <w:sz w:val="22"/>
                <w:szCs w:val="22"/>
                <w:lang w:eastAsia="en-US"/>
              </w:rPr>
            </w:pPr>
          </w:p>
          <w:p w14:paraId="602AD49F" w14:textId="77777777" w:rsidR="004F1F7C" w:rsidRDefault="004F1F7C" w:rsidP="00781C0C">
            <w:pPr>
              <w:spacing w:line="276" w:lineRule="auto"/>
              <w:rPr>
                <w:sz w:val="22"/>
                <w:szCs w:val="22"/>
                <w:lang w:eastAsia="en-US"/>
              </w:rPr>
            </w:pPr>
          </w:p>
          <w:p w14:paraId="36B92210" w14:textId="77777777" w:rsidR="004F1F7C" w:rsidRDefault="004F1F7C" w:rsidP="00781C0C">
            <w:pPr>
              <w:spacing w:line="276" w:lineRule="auto"/>
              <w:rPr>
                <w:sz w:val="22"/>
                <w:szCs w:val="22"/>
                <w:lang w:eastAsia="en-US"/>
              </w:rPr>
            </w:pPr>
          </w:p>
          <w:p w14:paraId="37DE1D90" w14:textId="77777777" w:rsidR="004F1F7C" w:rsidRDefault="004F1F7C" w:rsidP="00781C0C">
            <w:pPr>
              <w:spacing w:line="276" w:lineRule="auto"/>
              <w:rPr>
                <w:sz w:val="22"/>
                <w:szCs w:val="22"/>
                <w:lang w:eastAsia="en-US"/>
              </w:rPr>
            </w:pPr>
          </w:p>
          <w:p w14:paraId="0E09EC9A" w14:textId="77777777" w:rsidR="004F1F7C" w:rsidRDefault="004F1F7C" w:rsidP="00781C0C">
            <w:pPr>
              <w:spacing w:line="276" w:lineRule="auto"/>
              <w:rPr>
                <w:sz w:val="22"/>
                <w:szCs w:val="22"/>
                <w:lang w:eastAsia="en-US"/>
              </w:rPr>
            </w:pPr>
          </w:p>
          <w:p w14:paraId="362ABB32" w14:textId="77777777" w:rsidR="004F1F7C" w:rsidRDefault="004F1F7C" w:rsidP="00781C0C">
            <w:pPr>
              <w:spacing w:line="276" w:lineRule="auto"/>
              <w:rPr>
                <w:sz w:val="22"/>
                <w:szCs w:val="22"/>
                <w:lang w:eastAsia="en-US"/>
              </w:rPr>
            </w:pPr>
          </w:p>
          <w:p w14:paraId="0FEBB9BA" w14:textId="77777777" w:rsidR="004F1F7C" w:rsidRDefault="004F1F7C" w:rsidP="00781C0C">
            <w:pPr>
              <w:spacing w:line="276" w:lineRule="auto"/>
              <w:rPr>
                <w:sz w:val="22"/>
                <w:szCs w:val="22"/>
                <w:lang w:eastAsia="en-US"/>
              </w:rPr>
            </w:pPr>
          </w:p>
          <w:p w14:paraId="0EBCF539" w14:textId="77777777" w:rsidR="004F1F7C" w:rsidRDefault="004F1F7C" w:rsidP="00781C0C">
            <w:pPr>
              <w:spacing w:line="276" w:lineRule="auto"/>
              <w:rPr>
                <w:sz w:val="22"/>
                <w:szCs w:val="22"/>
                <w:lang w:eastAsia="en-US"/>
              </w:rPr>
            </w:pPr>
          </w:p>
          <w:p w14:paraId="775F3E31" w14:textId="77777777" w:rsidR="004F1F7C" w:rsidRDefault="004F1F7C" w:rsidP="00781C0C">
            <w:pPr>
              <w:spacing w:line="276" w:lineRule="auto"/>
              <w:rPr>
                <w:sz w:val="22"/>
                <w:szCs w:val="22"/>
                <w:lang w:eastAsia="en-US"/>
              </w:rPr>
            </w:pPr>
          </w:p>
          <w:p w14:paraId="415408F4" w14:textId="77777777" w:rsidR="004F1F7C" w:rsidRDefault="004F1F7C" w:rsidP="00781C0C">
            <w:pPr>
              <w:spacing w:line="276" w:lineRule="auto"/>
              <w:rPr>
                <w:sz w:val="22"/>
                <w:szCs w:val="22"/>
                <w:lang w:eastAsia="en-US"/>
              </w:rPr>
            </w:pPr>
          </w:p>
          <w:p w14:paraId="206316D4" w14:textId="77777777" w:rsidR="004F1F7C" w:rsidRDefault="004F1F7C" w:rsidP="00781C0C">
            <w:pPr>
              <w:spacing w:line="276" w:lineRule="auto"/>
              <w:rPr>
                <w:sz w:val="22"/>
                <w:szCs w:val="22"/>
                <w:lang w:eastAsia="en-US"/>
              </w:rPr>
            </w:pPr>
          </w:p>
          <w:p w14:paraId="178B3E9F" w14:textId="77777777" w:rsidR="004F1F7C" w:rsidRDefault="004F1F7C" w:rsidP="00781C0C">
            <w:pPr>
              <w:spacing w:line="276" w:lineRule="auto"/>
              <w:rPr>
                <w:sz w:val="22"/>
                <w:szCs w:val="22"/>
                <w:lang w:eastAsia="en-US"/>
              </w:rPr>
            </w:pPr>
          </w:p>
          <w:p w14:paraId="72EE1BBF" w14:textId="77777777" w:rsidR="004F1F7C" w:rsidRDefault="004F1F7C" w:rsidP="00781C0C">
            <w:pPr>
              <w:spacing w:line="276" w:lineRule="auto"/>
              <w:rPr>
                <w:sz w:val="22"/>
                <w:szCs w:val="22"/>
                <w:lang w:eastAsia="en-US"/>
              </w:rPr>
            </w:pPr>
          </w:p>
          <w:p w14:paraId="5031E5E2" w14:textId="77777777" w:rsidR="004F1F7C" w:rsidRDefault="004F1F7C" w:rsidP="00781C0C">
            <w:pPr>
              <w:spacing w:line="276" w:lineRule="auto"/>
              <w:rPr>
                <w:sz w:val="22"/>
                <w:szCs w:val="22"/>
                <w:lang w:eastAsia="en-US"/>
              </w:rPr>
            </w:pPr>
          </w:p>
          <w:p w14:paraId="14B63E86" w14:textId="77777777" w:rsidR="004F1F7C" w:rsidRDefault="004F1F7C" w:rsidP="00781C0C">
            <w:pPr>
              <w:spacing w:line="276" w:lineRule="auto"/>
              <w:rPr>
                <w:sz w:val="22"/>
                <w:szCs w:val="22"/>
                <w:lang w:eastAsia="en-US"/>
              </w:rPr>
            </w:pPr>
          </w:p>
          <w:p w14:paraId="673CE709" w14:textId="77777777" w:rsidR="004F1F7C" w:rsidRDefault="004F1F7C" w:rsidP="00781C0C">
            <w:pPr>
              <w:spacing w:line="276" w:lineRule="auto"/>
              <w:rPr>
                <w:sz w:val="22"/>
                <w:szCs w:val="22"/>
                <w:lang w:eastAsia="en-US"/>
              </w:rPr>
            </w:pPr>
          </w:p>
          <w:p w14:paraId="69BA833F" w14:textId="77777777" w:rsidR="004F1F7C" w:rsidRDefault="004F1F7C" w:rsidP="00781C0C">
            <w:pPr>
              <w:spacing w:line="276" w:lineRule="auto"/>
              <w:rPr>
                <w:sz w:val="22"/>
                <w:szCs w:val="22"/>
                <w:lang w:eastAsia="en-US"/>
              </w:rPr>
            </w:pPr>
          </w:p>
          <w:p w14:paraId="3753AC7D" w14:textId="77777777" w:rsidR="004F1F7C" w:rsidRDefault="004F1F7C" w:rsidP="00781C0C">
            <w:pPr>
              <w:spacing w:line="276" w:lineRule="auto"/>
              <w:rPr>
                <w:sz w:val="22"/>
                <w:szCs w:val="22"/>
                <w:lang w:eastAsia="en-US"/>
              </w:rPr>
            </w:pPr>
          </w:p>
          <w:p w14:paraId="3013B928" w14:textId="77777777" w:rsidR="004F1F7C" w:rsidRDefault="004F1F7C" w:rsidP="00781C0C">
            <w:pPr>
              <w:spacing w:line="276" w:lineRule="auto"/>
              <w:rPr>
                <w:sz w:val="22"/>
                <w:szCs w:val="22"/>
                <w:lang w:eastAsia="en-US"/>
              </w:rPr>
            </w:pPr>
          </w:p>
          <w:p w14:paraId="1134BCC9" w14:textId="77777777" w:rsidR="004F1F7C" w:rsidRDefault="004F1F7C" w:rsidP="00781C0C">
            <w:pPr>
              <w:spacing w:line="276" w:lineRule="auto"/>
              <w:rPr>
                <w:sz w:val="22"/>
                <w:szCs w:val="22"/>
                <w:lang w:eastAsia="en-US"/>
              </w:rPr>
            </w:pPr>
          </w:p>
          <w:p w14:paraId="09A64478" w14:textId="77777777" w:rsidR="004F1F7C" w:rsidRDefault="004F1F7C" w:rsidP="00781C0C">
            <w:pPr>
              <w:spacing w:line="276" w:lineRule="auto"/>
              <w:rPr>
                <w:sz w:val="22"/>
                <w:szCs w:val="22"/>
                <w:lang w:eastAsia="en-US"/>
              </w:rPr>
            </w:pPr>
          </w:p>
          <w:p w14:paraId="1219C4C9" w14:textId="77777777" w:rsidR="004F1F7C" w:rsidRDefault="004F1F7C" w:rsidP="00781C0C">
            <w:pPr>
              <w:spacing w:line="276" w:lineRule="auto"/>
              <w:rPr>
                <w:sz w:val="22"/>
                <w:szCs w:val="22"/>
                <w:lang w:eastAsia="en-US"/>
              </w:rPr>
            </w:pPr>
          </w:p>
          <w:p w14:paraId="4C6D0BF2" w14:textId="77777777" w:rsidR="004F1F7C" w:rsidRDefault="004F1F7C" w:rsidP="00781C0C">
            <w:pPr>
              <w:spacing w:line="276" w:lineRule="auto"/>
              <w:rPr>
                <w:sz w:val="22"/>
                <w:szCs w:val="22"/>
                <w:lang w:eastAsia="en-US"/>
              </w:rPr>
            </w:pPr>
          </w:p>
          <w:p w14:paraId="007E990F" w14:textId="77777777" w:rsidR="004F1F7C" w:rsidRDefault="004F1F7C" w:rsidP="00781C0C">
            <w:pPr>
              <w:spacing w:line="276" w:lineRule="auto"/>
              <w:rPr>
                <w:sz w:val="22"/>
                <w:szCs w:val="22"/>
                <w:lang w:eastAsia="en-US"/>
              </w:rPr>
            </w:pPr>
          </w:p>
          <w:p w14:paraId="2AF928D9" w14:textId="77777777" w:rsidR="004F1F7C" w:rsidRDefault="004F1F7C" w:rsidP="00781C0C">
            <w:pPr>
              <w:spacing w:line="276" w:lineRule="auto"/>
              <w:rPr>
                <w:sz w:val="22"/>
                <w:szCs w:val="22"/>
                <w:lang w:eastAsia="en-US"/>
              </w:rPr>
            </w:pPr>
          </w:p>
          <w:p w14:paraId="3B613CE4" w14:textId="77777777" w:rsidR="004F1F7C" w:rsidRDefault="004F1F7C" w:rsidP="00781C0C">
            <w:pPr>
              <w:spacing w:line="276" w:lineRule="auto"/>
              <w:rPr>
                <w:sz w:val="22"/>
                <w:szCs w:val="22"/>
                <w:lang w:eastAsia="en-US"/>
              </w:rPr>
            </w:pPr>
          </w:p>
          <w:p w14:paraId="20844832" w14:textId="77777777" w:rsidR="004F1F7C" w:rsidRDefault="004F1F7C" w:rsidP="00781C0C">
            <w:pPr>
              <w:spacing w:line="276" w:lineRule="auto"/>
              <w:rPr>
                <w:sz w:val="22"/>
                <w:szCs w:val="22"/>
                <w:lang w:eastAsia="en-US"/>
              </w:rPr>
            </w:pPr>
          </w:p>
          <w:p w14:paraId="5CD956D0" w14:textId="77777777" w:rsidR="004F1F7C" w:rsidRDefault="004F1F7C" w:rsidP="00781C0C">
            <w:pPr>
              <w:spacing w:line="276" w:lineRule="auto"/>
              <w:rPr>
                <w:sz w:val="22"/>
                <w:szCs w:val="22"/>
                <w:lang w:eastAsia="en-US"/>
              </w:rPr>
            </w:pPr>
          </w:p>
          <w:p w14:paraId="0B2AF35D" w14:textId="77777777" w:rsidR="004F1F7C" w:rsidRDefault="004F1F7C" w:rsidP="00781C0C">
            <w:pPr>
              <w:spacing w:line="276" w:lineRule="auto"/>
              <w:rPr>
                <w:sz w:val="22"/>
                <w:szCs w:val="22"/>
                <w:lang w:eastAsia="en-US"/>
              </w:rPr>
            </w:pPr>
          </w:p>
          <w:p w14:paraId="31D8FE33" w14:textId="77777777" w:rsidR="004F1F7C" w:rsidRDefault="004F1F7C" w:rsidP="00781C0C">
            <w:pPr>
              <w:spacing w:line="276" w:lineRule="auto"/>
              <w:rPr>
                <w:sz w:val="22"/>
                <w:szCs w:val="22"/>
                <w:lang w:eastAsia="en-US"/>
              </w:rPr>
            </w:pPr>
          </w:p>
          <w:p w14:paraId="52A238CA" w14:textId="77777777" w:rsidR="004F1F7C" w:rsidRDefault="004F1F7C" w:rsidP="00781C0C">
            <w:pPr>
              <w:spacing w:line="276" w:lineRule="auto"/>
              <w:rPr>
                <w:sz w:val="22"/>
                <w:szCs w:val="22"/>
                <w:lang w:eastAsia="en-US"/>
              </w:rPr>
            </w:pPr>
          </w:p>
          <w:p w14:paraId="4D6013C2" w14:textId="77777777" w:rsidR="004F1F7C" w:rsidRDefault="004F1F7C" w:rsidP="00781C0C">
            <w:pPr>
              <w:spacing w:line="276" w:lineRule="auto"/>
              <w:rPr>
                <w:sz w:val="22"/>
                <w:szCs w:val="22"/>
                <w:lang w:eastAsia="en-US"/>
              </w:rPr>
            </w:pPr>
          </w:p>
          <w:p w14:paraId="0DB4DD65" w14:textId="77777777" w:rsidR="004F1F7C" w:rsidRDefault="004F1F7C" w:rsidP="00781C0C">
            <w:pPr>
              <w:spacing w:line="276" w:lineRule="auto"/>
              <w:rPr>
                <w:sz w:val="22"/>
                <w:szCs w:val="22"/>
                <w:lang w:eastAsia="en-US"/>
              </w:rPr>
            </w:pPr>
          </w:p>
          <w:p w14:paraId="437A8228" w14:textId="77777777" w:rsidR="004F1F7C" w:rsidRDefault="004F1F7C" w:rsidP="00781C0C">
            <w:pPr>
              <w:spacing w:line="276" w:lineRule="auto"/>
              <w:rPr>
                <w:sz w:val="22"/>
                <w:szCs w:val="22"/>
                <w:lang w:eastAsia="en-US"/>
              </w:rPr>
            </w:pPr>
          </w:p>
          <w:p w14:paraId="259E35AC" w14:textId="77777777" w:rsidR="004F1F7C" w:rsidRDefault="004F1F7C" w:rsidP="00781C0C">
            <w:pPr>
              <w:spacing w:line="276" w:lineRule="auto"/>
              <w:rPr>
                <w:sz w:val="22"/>
                <w:szCs w:val="22"/>
                <w:lang w:eastAsia="en-US"/>
              </w:rPr>
            </w:pPr>
          </w:p>
          <w:p w14:paraId="123D613A" w14:textId="77777777" w:rsidR="004F1F7C" w:rsidRDefault="004F1F7C" w:rsidP="00781C0C">
            <w:pPr>
              <w:spacing w:line="276" w:lineRule="auto"/>
              <w:rPr>
                <w:sz w:val="22"/>
                <w:szCs w:val="22"/>
                <w:lang w:eastAsia="en-US"/>
              </w:rPr>
            </w:pPr>
          </w:p>
          <w:p w14:paraId="23C9244A" w14:textId="77777777" w:rsidR="004F1F7C" w:rsidRDefault="004F1F7C" w:rsidP="00781C0C">
            <w:pPr>
              <w:spacing w:line="276" w:lineRule="auto"/>
              <w:rPr>
                <w:sz w:val="22"/>
                <w:szCs w:val="22"/>
                <w:lang w:eastAsia="en-US"/>
              </w:rPr>
            </w:pPr>
          </w:p>
          <w:p w14:paraId="6F86FDBB" w14:textId="77777777" w:rsidR="004F1F7C" w:rsidRDefault="004F1F7C" w:rsidP="00781C0C">
            <w:pPr>
              <w:spacing w:line="276" w:lineRule="auto"/>
              <w:rPr>
                <w:sz w:val="22"/>
                <w:szCs w:val="22"/>
                <w:lang w:eastAsia="en-US"/>
              </w:rPr>
            </w:pPr>
          </w:p>
          <w:p w14:paraId="080298BF" w14:textId="77777777" w:rsidR="004F1F7C" w:rsidRDefault="004F1F7C" w:rsidP="00781C0C">
            <w:pPr>
              <w:spacing w:line="276" w:lineRule="auto"/>
              <w:rPr>
                <w:sz w:val="22"/>
                <w:szCs w:val="22"/>
                <w:lang w:eastAsia="en-US"/>
              </w:rPr>
            </w:pPr>
          </w:p>
          <w:p w14:paraId="3A1395A3" w14:textId="77777777" w:rsidR="004F1F7C" w:rsidRDefault="004F1F7C" w:rsidP="00781C0C">
            <w:pPr>
              <w:spacing w:line="276" w:lineRule="auto"/>
              <w:rPr>
                <w:sz w:val="22"/>
                <w:szCs w:val="22"/>
                <w:lang w:eastAsia="en-US"/>
              </w:rPr>
            </w:pPr>
          </w:p>
          <w:p w14:paraId="366E3653" w14:textId="77777777" w:rsidR="004F1F7C" w:rsidRDefault="004F1F7C" w:rsidP="00781C0C">
            <w:pPr>
              <w:spacing w:line="276" w:lineRule="auto"/>
              <w:rPr>
                <w:sz w:val="22"/>
                <w:szCs w:val="22"/>
                <w:lang w:eastAsia="en-US"/>
              </w:rPr>
            </w:pPr>
          </w:p>
          <w:p w14:paraId="15EA0C1E" w14:textId="77777777" w:rsidR="004F1F7C" w:rsidRDefault="004F1F7C" w:rsidP="00781C0C">
            <w:pPr>
              <w:spacing w:line="276" w:lineRule="auto"/>
              <w:rPr>
                <w:sz w:val="22"/>
                <w:szCs w:val="22"/>
                <w:lang w:eastAsia="en-US"/>
              </w:rPr>
            </w:pPr>
          </w:p>
          <w:p w14:paraId="3F83A08E" w14:textId="77777777" w:rsidR="004F1F7C" w:rsidRDefault="004F1F7C" w:rsidP="00781C0C">
            <w:pPr>
              <w:spacing w:line="276" w:lineRule="auto"/>
              <w:rPr>
                <w:sz w:val="22"/>
                <w:szCs w:val="22"/>
                <w:lang w:eastAsia="en-US"/>
              </w:rPr>
            </w:pPr>
          </w:p>
          <w:p w14:paraId="38BEE6CF" w14:textId="77777777" w:rsidR="004F1F7C" w:rsidRDefault="004F1F7C" w:rsidP="00781C0C">
            <w:pPr>
              <w:spacing w:line="276" w:lineRule="auto"/>
              <w:rPr>
                <w:sz w:val="22"/>
                <w:szCs w:val="22"/>
                <w:lang w:eastAsia="en-US"/>
              </w:rPr>
            </w:pPr>
            <w:r>
              <w:rPr>
                <w:sz w:val="22"/>
                <w:szCs w:val="22"/>
                <w:lang w:eastAsia="en-US"/>
              </w:rPr>
              <w:t>JFW</w:t>
            </w:r>
          </w:p>
          <w:p w14:paraId="126D4577" w14:textId="77777777" w:rsidR="004F1F7C" w:rsidRDefault="004F1F7C" w:rsidP="00781C0C">
            <w:pPr>
              <w:spacing w:line="276" w:lineRule="auto"/>
              <w:rPr>
                <w:sz w:val="22"/>
                <w:szCs w:val="22"/>
                <w:lang w:eastAsia="en-US"/>
              </w:rPr>
            </w:pPr>
          </w:p>
          <w:p w14:paraId="1F506238" w14:textId="77777777" w:rsidR="004F1F7C" w:rsidRDefault="004F1F7C" w:rsidP="00781C0C">
            <w:pPr>
              <w:spacing w:line="276" w:lineRule="auto"/>
              <w:rPr>
                <w:sz w:val="22"/>
                <w:szCs w:val="22"/>
                <w:lang w:eastAsia="en-US"/>
              </w:rPr>
            </w:pPr>
          </w:p>
          <w:p w14:paraId="1F325CEA" w14:textId="77777777" w:rsidR="004F1F7C" w:rsidRDefault="004F1F7C" w:rsidP="00781C0C">
            <w:pPr>
              <w:spacing w:line="276" w:lineRule="auto"/>
              <w:rPr>
                <w:sz w:val="22"/>
                <w:szCs w:val="22"/>
                <w:lang w:eastAsia="en-US"/>
              </w:rPr>
            </w:pPr>
          </w:p>
          <w:p w14:paraId="62A05B5F" w14:textId="77777777" w:rsidR="004F1F7C" w:rsidRDefault="004F1F7C" w:rsidP="00781C0C">
            <w:pPr>
              <w:spacing w:line="276" w:lineRule="auto"/>
              <w:rPr>
                <w:sz w:val="22"/>
                <w:szCs w:val="22"/>
                <w:lang w:eastAsia="en-US"/>
              </w:rPr>
            </w:pPr>
          </w:p>
          <w:p w14:paraId="3636C6B9" w14:textId="77777777" w:rsidR="004F1F7C" w:rsidRDefault="004F1F7C" w:rsidP="00781C0C">
            <w:pPr>
              <w:spacing w:line="276" w:lineRule="auto"/>
              <w:rPr>
                <w:sz w:val="22"/>
                <w:szCs w:val="22"/>
                <w:lang w:eastAsia="en-US"/>
              </w:rPr>
            </w:pPr>
          </w:p>
          <w:p w14:paraId="39717F2C" w14:textId="77777777" w:rsidR="004F1F7C" w:rsidRDefault="004F1F7C" w:rsidP="00781C0C">
            <w:pPr>
              <w:spacing w:line="276" w:lineRule="auto"/>
              <w:rPr>
                <w:sz w:val="22"/>
                <w:szCs w:val="22"/>
                <w:lang w:eastAsia="en-US"/>
              </w:rPr>
            </w:pPr>
          </w:p>
          <w:p w14:paraId="769ADA16" w14:textId="77777777" w:rsidR="004F1F7C" w:rsidRDefault="004F1F7C" w:rsidP="00781C0C">
            <w:pPr>
              <w:spacing w:line="276" w:lineRule="auto"/>
              <w:rPr>
                <w:sz w:val="22"/>
                <w:szCs w:val="22"/>
                <w:lang w:eastAsia="en-US"/>
              </w:rPr>
            </w:pPr>
          </w:p>
          <w:p w14:paraId="701A8096" w14:textId="77777777" w:rsidR="004F1F7C" w:rsidRDefault="004F1F7C" w:rsidP="00781C0C">
            <w:pPr>
              <w:spacing w:line="276" w:lineRule="auto"/>
              <w:rPr>
                <w:sz w:val="22"/>
                <w:szCs w:val="22"/>
                <w:lang w:eastAsia="en-US"/>
              </w:rPr>
            </w:pPr>
          </w:p>
          <w:p w14:paraId="4E44C98E" w14:textId="77777777" w:rsidR="004F1F7C" w:rsidRDefault="004F1F7C" w:rsidP="00781C0C">
            <w:pPr>
              <w:spacing w:line="276" w:lineRule="auto"/>
              <w:rPr>
                <w:sz w:val="22"/>
                <w:szCs w:val="22"/>
                <w:lang w:eastAsia="en-US"/>
              </w:rPr>
            </w:pPr>
          </w:p>
          <w:p w14:paraId="3A71198A" w14:textId="77777777" w:rsidR="004F1F7C" w:rsidRDefault="004F1F7C" w:rsidP="00781C0C">
            <w:pPr>
              <w:spacing w:line="276" w:lineRule="auto"/>
              <w:rPr>
                <w:sz w:val="22"/>
                <w:szCs w:val="22"/>
                <w:lang w:eastAsia="en-US"/>
              </w:rPr>
            </w:pPr>
          </w:p>
          <w:p w14:paraId="76FCCD09" w14:textId="77777777" w:rsidR="004F1F7C" w:rsidRDefault="004F1F7C" w:rsidP="00781C0C">
            <w:pPr>
              <w:spacing w:line="276" w:lineRule="auto"/>
              <w:rPr>
                <w:sz w:val="22"/>
                <w:szCs w:val="22"/>
                <w:lang w:eastAsia="en-US"/>
              </w:rPr>
            </w:pPr>
          </w:p>
          <w:p w14:paraId="116FF428" w14:textId="77777777" w:rsidR="004F1F7C" w:rsidRDefault="004F1F7C" w:rsidP="00781C0C">
            <w:pPr>
              <w:spacing w:line="276" w:lineRule="auto"/>
              <w:rPr>
                <w:sz w:val="22"/>
                <w:szCs w:val="22"/>
                <w:lang w:eastAsia="en-US"/>
              </w:rPr>
            </w:pPr>
          </w:p>
          <w:p w14:paraId="1AEF80AB" w14:textId="77777777" w:rsidR="004F1F7C" w:rsidRDefault="004F1F7C" w:rsidP="00781C0C">
            <w:pPr>
              <w:spacing w:line="276" w:lineRule="auto"/>
              <w:rPr>
                <w:sz w:val="22"/>
                <w:szCs w:val="22"/>
                <w:lang w:eastAsia="en-US"/>
              </w:rPr>
            </w:pPr>
          </w:p>
          <w:p w14:paraId="22FE22F3" w14:textId="77777777" w:rsidR="004F1F7C" w:rsidRDefault="004F1F7C" w:rsidP="00781C0C">
            <w:pPr>
              <w:spacing w:line="276" w:lineRule="auto"/>
              <w:rPr>
                <w:sz w:val="22"/>
                <w:szCs w:val="22"/>
                <w:lang w:eastAsia="en-US"/>
              </w:rPr>
            </w:pPr>
          </w:p>
          <w:p w14:paraId="40C34CD1" w14:textId="77777777" w:rsidR="004F1F7C" w:rsidRDefault="004F1F7C" w:rsidP="00781C0C">
            <w:pPr>
              <w:spacing w:line="276" w:lineRule="auto"/>
              <w:rPr>
                <w:sz w:val="22"/>
                <w:szCs w:val="22"/>
                <w:lang w:eastAsia="en-US"/>
              </w:rPr>
            </w:pPr>
          </w:p>
          <w:p w14:paraId="41F6DF4F" w14:textId="77777777" w:rsidR="004F1F7C" w:rsidRDefault="004F1F7C" w:rsidP="00781C0C">
            <w:pPr>
              <w:spacing w:line="276" w:lineRule="auto"/>
              <w:rPr>
                <w:sz w:val="22"/>
                <w:szCs w:val="22"/>
                <w:lang w:eastAsia="en-US"/>
              </w:rPr>
            </w:pPr>
          </w:p>
          <w:p w14:paraId="0E1E6AE0" w14:textId="77777777" w:rsidR="004F1F7C" w:rsidRDefault="004F1F7C" w:rsidP="00781C0C">
            <w:pPr>
              <w:spacing w:line="276" w:lineRule="auto"/>
              <w:rPr>
                <w:sz w:val="22"/>
                <w:szCs w:val="22"/>
                <w:lang w:eastAsia="en-US"/>
              </w:rPr>
            </w:pPr>
          </w:p>
          <w:p w14:paraId="77FB3917" w14:textId="77777777" w:rsidR="004F1F7C" w:rsidRDefault="004F1F7C" w:rsidP="00781C0C">
            <w:pPr>
              <w:spacing w:line="276" w:lineRule="auto"/>
              <w:rPr>
                <w:sz w:val="22"/>
                <w:szCs w:val="22"/>
                <w:lang w:eastAsia="en-US"/>
              </w:rPr>
            </w:pPr>
          </w:p>
          <w:p w14:paraId="143CF7A2" w14:textId="77777777" w:rsidR="004F1F7C" w:rsidRDefault="004F1F7C" w:rsidP="00781C0C">
            <w:pPr>
              <w:spacing w:line="276" w:lineRule="auto"/>
              <w:rPr>
                <w:sz w:val="22"/>
                <w:szCs w:val="22"/>
                <w:lang w:eastAsia="en-US"/>
              </w:rPr>
            </w:pPr>
          </w:p>
          <w:p w14:paraId="235EAEE1" w14:textId="77777777" w:rsidR="004F1F7C" w:rsidRDefault="004F1F7C" w:rsidP="00781C0C">
            <w:pPr>
              <w:spacing w:line="276" w:lineRule="auto"/>
              <w:rPr>
                <w:sz w:val="22"/>
                <w:szCs w:val="22"/>
                <w:lang w:eastAsia="en-US"/>
              </w:rPr>
            </w:pPr>
          </w:p>
          <w:p w14:paraId="60BCB452" w14:textId="77777777" w:rsidR="004F1F7C" w:rsidRDefault="004F1F7C" w:rsidP="00781C0C">
            <w:pPr>
              <w:spacing w:line="276" w:lineRule="auto"/>
              <w:rPr>
                <w:sz w:val="22"/>
                <w:szCs w:val="22"/>
                <w:lang w:eastAsia="en-US"/>
              </w:rPr>
            </w:pPr>
          </w:p>
          <w:p w14:paraId="42071753" w14:textId="77777777" w:rsidR="004F1F7C" w:rsidRDefault="004F1F7C" w:rsidP="00781C0C">
            <w:pPr>
              <w:spacing w:line="276" w:lineRule="auto"/>
              <w:rPr>
                <w:sz w:val="22"/>
                <w:szCs w:val="22"/>
                <w:lang w:eastAsia="en-US"/>
              </w:rPr>
            </w:pPr>
          </w:p>
          <w:p w14:paraId="6F998365" w14:textId="77777777" w:rsidR="004F1F7C" w:rsidRDefault="004F1F7C" w:rsidP="00781C0C">
            <w:pPr>
              <w:spacing w:line="276" w:lineRule="auto"/>
              <w:rPr>
                <w:sz w:val="22"/>
                <w:szCs w:val="22"/>
                <w:lang w:eastAsia="en-US"/>
              </w:rPr>
            </w:pPr>
          </w:p>
          <w:p w14:paraId="4EDE4F8C" w14:textId="77777777" w:rsidR="004F1F7C" w:rsidRDefault="004F1F7C" w:rsidP="00781C0C">
            <w:pPr>
              <w:spacing w:line="276" w:lineRule="auto"/>
              <w:rPr>
                <w:sz w:val="22"/>
                <w:szCs w:val="22"/>
                <w:lang w:eastAsia="en-US"/>
              </w:rPr>
            </w:pPr>
          </w:p>
          <w:p w14:paraId="7BDF57A4" w14:textId="77777777" w:rsidR="004F1F7C" w:rsidRDefault="004F1F7C" w:rsidP="00781C0C">
            <w:pPr>
              <w:spacing w:line="276" w:lineRule="auto"/>
              <w:rPr>
                <w:sz w:val="22"/>
                <w:szCs w:val="22"/>
                <w:lang w:eastAsia="en-US"/>
              </w:rPr>
            </w:pPr>
          </w:p>
          <w:p w14:paraId="1A44FFE3" w14:textId="77777777" w:rsidR="004F1F7C" w:rsidRDefault="004F1F7C" w:rsidP="00781C0C">
            <w:pPr>
              <w:spacing w:line="276" w:lineRule="auto"/>
              <w:rPr>
                <w:sz w:val="22"/>
                <w:szCs w:val="22"/>
                <w:lang w:eastAsia="en-US"/>
              </w:rPr>
            </w:pPr>
          </w:p>
          <w:p w14:paraId="40041035" w14:textId="77777777" w:rsidR="004F1F7C" w:rsidRDefault="004F1F7C" w:rsidP="00781C0C">
            <w:pPr>
              <w:spacing w:line="276" w:lineRule="auto"/>
              <w:rPr>
                <w:sz w:val="22"/>
                <w:szCs w:val="22"/>
                <w:lang w:eastAsia="en-US"/>
              </w:rPr>
            </w:pPr>
          </w:p>
          <w:p w14:paraId="3C560728" w14:textId="77777777" w:rsidR="004F1F7C" w:rsidRDefault="004F1F7C" w:rsidP="00781C0C">
            <w:pPr>
              <w:spacing w:line="276" w:lineRule="auto"/>
              <w:rPr>
                <w:sz w:val="22"/>
                <w:szCs w:val="22"/>
                <w:lang w:eastAsia="en-US"/>
              </w:rPr>
            </w:pPr>
          </w:p>
          <w:p w14:paraId="57D40F87" w14:textId="77777777" w:rsidR="004F1F7C" w:rsidRDefault="004F1F7C" w:rsidP="00781C0C">
            <w:pPr>
              <w:spacing w:line="276" w:lineRule="auto"/>
              <w:rPr>
                <w:sz w:val="22"/>
                <w:szCs w:val="22"/>
                <w:lang w:eastAsia="en-US"/>
              </w:rPr>
            </w:pPr>
          </w:p>
          <w:p w14:paraId="1816543D" w14:textId="77777777" w:rsidR="004F1F7C" w:rsidRDefault="004F1F7C" w:rsidP="00781C0C">
            <w:pPr>
              <w:spacing w:line="276" w:lineRule="auto"/>
              <w:rPr>
                <w:sz w:val="22"/>
                <w:szCs w:val="22"/>
                <w:lang w:eastAsia="en-US"/>
              </w:rPr>
            </w:pPr>
          </w:p>
          <w:p w14:paraId="4167CF70" w14:textId="77777777" w:rsidR="004F1F7C" w:rsidRDefault="004F1F7C" w:rsidP="00781C0C">
            <w:pPr>
              <w:spacing w:line="276" w:lineRule="auto"/>
              <w:rPr>
                <w:sz w:val="22"/>
                <w:szCs w:val="22"/>
                <w:lang w:eastAsia="en-US"/>
              </w:rPr>
            </w:pPr>
          </w:p>
          <w:p w14:paraId="4BDD9B5A" w14:textId="77777777" w:rsidR="004F1F7C" w:rsidRDefault="004F1F7C" w:rsidP="00781C0C">
            <w:pPr>
              <w:spacing w:line="276" w:lineRule="auto"/>
              <w:rPr>
                <w:sz w:val="22"/>
                <w:szCs w:val="22"/>
                <w:lang w:eastAsia="en-US"/>
              </w:rPr>
            </w:pPr>
          </w:p>
          <w:p w14:paraId="2C5D5C08" w14:textId="77777777" w:rsidR="004F1F7C" w:rsidRDefault="004F1F7C" w:rsidP="00781C0C">
            <w:pPr>
              <w:spacing w:line="276" w:lineRule="auto"/>
              <w:rPr>
                <w:sz w:val="22"/>
                <w:szCs w:val="22"/>
                <w:lang w:eastAsia="en-US"/>
              </w:rPr>
            </w:pPr>
          </w:p>
          <w:p w14:paraId="68F4E3B3" w14:textId="77777777" w:rsidR="004F1F7C" w:rsidRDefault="004F1F7C" w:rsidP="00781C0C">
            <w:pPr>
              <w:spacing w:line="276" w:lineRule="auto"/>
              <w:rPr>
                <w:sz w:val="22"/>
                <w:szCs w:val="22"/>
                <w:lang w:eastAsia="en-US"/>
              </w:rPr>
            </w:pPr>
          </w:p>
          <w:p w14:paraId="6DA9458F" w14:textId="77777777" w:rsidR="004F1F7C" w:rsidRDefault="004F1F7C" w:rsidP="00781C0C">
            <w:pPr>
              <w:spacing w:line="276" w:lineRule="auto"/>
              <w:rPr>
                <w:sz w:val="22"/>
                <w:szCs w:val="22"/>
                <w:lang w:eastAsia="en-US"/>
              </w:rPr>
            </w:pPr>
          </w:p>
          <w:p w14:paraId="1D202B2E" w14:textId="77777777" w:rsidR="004F1F7C" w:rsidRDefault="004F1F7C" w:rsidP="00781C0C">
            <w:pPr>
              <w:spacing w:line="276" w:lineRule="auto"/>
              <w:rPr>
                <w:sz w:val="22"/>
                <w:szCs w:val="22"/>
                <w:lang w:eastAsia="en-US"/>
              </w:rPr>
            </w:pPr>
          </w:p>
          <w:p w14:paraId="0E8649CF" w14:textId="77777777" w:rsidR="004F1F7C" w:rsidRDefault="004F1F7C" w:rsidP="00781C0C">
            <w:pPr>
              <w:spacing w:line="276" w:lineRule="auto"/>
              <w:rPr>
                <w:sz w:val="22"/>
                <w:szCs w:val="22"/>
                <w:lang w:eastAsia="en-US"/>
              </w:rPr>
            </w:pPr>
          </w:p>
          <w:p w14:paraId="7A64DF3D" w14:textId="77777777" w:rsidR="004F1F7C" w:rsidRDefault="004F1F7C" w:rsidP="00781C0C">
            <w:pPr>
              <w:spacing w:line="276" w:lineRule="auto"/>
              <w:rPr>
                <w:sz w:val="22"/>
                <w:szCs w:val="22"/>
                <w:lang w:eastAsia="en-US"/>
              </w:rPr>
            </w:pPr>
          </w:p>
          <w:p w14:paraId="2EFAA508" w14:textId="77777777" w:rsidR="004F1F7C" w:rsidRDefault="004F1F7C" w:rsidP="00781C0C">
            <w:pPr>
              <w:spacing w:line="276" w:lineRule="auto"/>
              <w:rPr>
                <w:sz w:val="22"/>
                <w:szCs w:val="22"/>
                <w:lang w:eastAsia="en-US"/>
              </w:rPr>
            </w:pPr>
          </w:p>
          <w:p w14:paraId="0E4F3E12" w14:textId="77777777" w:rsidR="004F1F7C" w:rsidRDefault="004F1F7C" w:rsidP="00781C0C">
            <w:pPr>
              <w:spacing w:line="276" w:lineRule="auto"/>
              <w:rPr>
                <w:sz w:val="22"/>
                <w:szCs w:val="22"/>
                <w:lang w:eastAsia="en-US"/>
              </w:rPr>
            </w:pPr>
          </w:p>
          <w:p w14:paraId="399BB20C" w14:textId="77777777" w:rsidR="004F1F7C" w:rsidRDefault="004F1F7C" w:rsidP="00781C0C">
            <w:pPr>
              <w:spacing w:line="276" w:lineRule="auto"/>
              <w:rPr>
                <w:sz w:val="22"/>
                <w:szCs w:val="22"/>
                <w:lang w:eastAsia="en-US"/>
              </w:rPr>
            </w:pPr>
          </w:p>
          <w:p w14:paraId="14B408BB" w14:textId="77777777" w:rsidR="004F1F7C" w:rsidRDefault="004F1F7C" w:rsidP="00781C0C">
            <w:pPr>
              <w:spacing w:line="276" w:lineRule="auto"/>
              <w:rPr>
                <w:sz w:val="22"/>
                <w:szCs w:val="22"/>
                <w:lang w:eastAsia="en-US"/>
              </w:rPr>
            </w:pPr>
          </w:p>
          <w:p w14:paraId="2B79FE76" w14:textId="77777777" w:rsidR="004F1F7C" w:rsidRDefault="004F1F7C" w:rsidP="00781C0C">
            <w:pPr>
              <w:spacing w:line="276" w:lineRule="auto"/>
              <w:rPr>
                <w:sz w:val="22"/>
                <w:szCs w:val="22"/>
                <w:lang w:eastAsia="en-US"/>
              </w:rPr>
            </w:pPr>
          </w:p>
          <w:p w14:paraId="2DCFE034" w14:textId="77777777" w:rsidR="004F1F7C" w:rsidRDefault="004F1F7C" w:rsidP="00781C0C">
            <w:pPr>
              <w:spacing w:line="276" w:lineRule="auto"/>
              <w:rPr>
                <w:sz w:val="22"/>
                <w:szCs w:val="22"/>
                <w:lang w:eastAsia="en-US"/>
              </w:rPr>
            </w:pPr>
          </w:p>
          <w:p w14:paraId="0DAF3B21" w14:textId="77777777" w:rsidR="004F1F7C" w:rsidRDefault="004F1F7C" w:rsidP="00781C0C">
            <w:pPr>
              <w:spacing w:line="276" w:lineRule="auto"/>
              <w:rPr>
                <w:sz w:val="22"/>
                <w:szCs w:val="22"/>
                <w:lang w:eastAsia="en-US"/>
              </w:rPr>
            </w:pPr>
          </w:p>
          <w:p w14:paraId="2F697F14" w14:textId="77777777" w:rsidR="004F1F7C" w:rsidRDefault="004F1F7C" w:rsidP="00781C0C">
            <w:pPr>
              <w:spacing w:line="276" w:lineRule="auto"/>
              <w:rPr>
                <w:sz w:val="22"/>
                <w:szCs w:val="22"/>
                <w:lang w:eastAsia="en-US"/>
              </w:rPr>
            </w:pPr>
          </w:p>
          <w:p w14:paraId="262ABA4B" w14:textId="77777777" w:rsidR="004F1F7C" w:rsidRDefault="004F1F7C" w:rsidP="00781C0C">
            <w:pPr>
              <w:spacing w:line="276" w:lineRule="auto"/>
              <w:rPr>
                <w:sz w:val="22"/>
                <w:szCs w:val="22"/>
                <w:lang w:eastAsia="en-US"/>
              </w:rPr>
            </w:pPr>
          </w:p>
          <w:p w14:paraId="4ED385C4" w14:textId="556F8AB8" w:rsidR="004F1F7C" w:rsidRDefault="004F1F7C" w:rsidP="00781C0C">
            <w:pPr>
              <w:spacing w:line="276" w:lineRule="auto"/>
              <w:rPr>
                <w:sz w:val="22"/>
                <w:szCs w:val="22"/>
                <w:lang w:eastAsia="en-US"/>
              </w:rPr>
            </w:pPr>
          </w:p>
          <w:p w14:paraId="3329961A" w14:textId="5D703471" w:rsidR="00F122A8" w:rsidRDefault="00F122A8" w:rsidP="00781C0C">
            <w:pPr>
              <w:spacing w:line="276" w:lineRule="auto"/>
              <w:rPr>
                <w:sz w:val="22"/>
                <w:szCs w:val="22"/>
                <w:lang w:eastAsia="en-US"/>
              </w:rPr>
            </w:pPr>
          </w:p>
          <w:p w14:paraId="3498BA74" w14:textId="6235C117" w:rsidR="00F122A8" w:rsidRDefault="00F122A8" w:rsidP="00781C0C">
            <w:pPr>
              <w:spacing w:line="276" w:lineRule="auto"/>
              <w:rPr>
                <w:sz w:val="22"/>
                <w:szCs w:val="22"/>
                <w:lang w:eastAsia="en-US"/>
              </w:rPr>
            </w:pPr>
          </w:p>
          <w:p w14:paraId="433D7E1A" w14:textId="291B70C1" w:rsidR="00F122A8" w:rsidRDefault="00F122A8" w:rsidP="00781C0C">
            <w:pPr>
              <w:spacing w:line="276" w:lineRule="auto"/>
              <w:rPr>
                <w:sz w:val="22"/>
                <w:szCs w:val="22"/>
                <w:lang w:eastAsia="en-US"/>
              </w:rPr>
            </w:pPr>
          </w:p>
          <w:p w14:paraId="1CC176A1" w14:textId="77777777" w:rsidR="00F122A8" w:rsidRDefault="00F122A8" w:rsidP="00781C0C">
            <w:pPr>
              <w:spacing w:line="276" w:lineRule="auto"/>
              <w:rPr>
                <w:sz w:val="22"/>
                <w:szCs w:val="22"/>
                <w:lang w:eastAsia="en-US"/>
              </w:rPr>
            </w:pPr>
          </w:p>
          <w:p w14:paraId="716F4956" w14:textId="77777777" w:rsidR="004F1F7C" w:rsidRDefault="004F1F7C" w:rsidP="00781C0C">
            <w:pPr>
              <w:spacing w:line="276" w:lineRule="auto"/>
              <w:rPr>
                <w:sz w:val="22"/>
                <w:szCs w:val="22"/>
                <w:lang w:eastAsia="en-US"/>
              </w:rPr>
            </w:pPr>
            <w:r>
              <w:rPr>
                <w:sz w:val="22"/>
                <w:szCs w:val="22"/>
                <w:lang w:eastAsia="en-US"/>
              </w:rPr>
              <w:t>GG</w:t>
            </w:r>
          </w:p>
          <w:p w14:paraId="783834B7" w14:textId="77777777" w:rsidR="005D31CA" w:rsidRDefault="005D31CA" w:rsidP="00781C0C">
            <w:pPr>
              <w:spacing w:line="276" w:lineRule="auto"/>
              <w:rPr>
                <w:sz w:val="22"/>
                <w:szCs w:val="22"/>
                <w:lang w:eastAsia="en-US"/>
              </w:rPr>
            </w:pPr>
          </w:p>
          <w:p w14:paraId="28D02AF9" w14:textId="77777777" w:rsidR="005D31CA" w:rsidRDefault="005D31CA" w:rsidP="00781C0C">
            <w:pPr>
              <w:spacing w:line="276" w:lineRule="auto"/>
              <w:rPr>
                <w:sz w:val="22"/>
                <w:szCs w:val="22"/>
                <w:lang w:eastAsia="en-US"/>
              </w:rPr>
            </w:pPr>
          </w:p>
          <w:p w14:paraId="7D54248C" w14:textId="77777777" w:rsidR="005D31CA" w:rsidRDefault="005D31CA" w:rsidP="00781C0C">
            <w:pPr>
              <w:spacing w:line="276" w:lineRule="auto"/>
              <w:rPr>
                <w:sz w:val="22"/>
                <w:szCs w:val="22"/>
                <w:lang w:eastAsia="en-US"/>
              </w:rPr>
            </w:pPr>
          </w:p>
          <w:p w14:paraId="63450ADF" w14:textId="77777777" w:rsidR="005D31CA" w:rsidRDefault="005D31CA" w:rsidP="00781C0C">
            <w:pPr>
              <w:spacing w:line="276" w:lineRule="auto"/>
              <w:rPr>
                <w:sz w:val="22"/>
                <w:szCs w:val="22"/>
                <w:lang w:eastAsia="en-US"/>
              </w:rPr>
            </w:pPr>
          </w:p>
          <w:p w14:paraId="3A74164E" w14:textId="77777777" w:rsidR="005D31CA" w:rsidRDefault="005D31CA" w:rsidP="00781C0C">
            <w:pPr>
              <w:spacing w:line="276" w:lineRule="auto"/>
              <w:rPr>
                <w:sz w:val="22"/>
                <w:szCs w:val="22"/>
                <w:lang w:eastAsia="en-US"/>
              </w:rPr>
            </w:pPr>
          </w:p>
          <w:p w14:paraId="6B283C76" w14:textId="0814CCFE" w:rsidR="005D31CA" w:rsidRPr="00A51642" w:rsidRDefault="005D31CA" w:rsidP="00781C0C">
            <w:pPr>
              <w:spacing w:line="276" w:lineRule="auto"/>
              <w:rPr>
                <w:sz w:val="22"/>
                <w:szCs w:val="22"/>
                <w:lang w:eastAsia="en-US"/>
              </w:rPr>
            </w:pPr>
            <w:r>
              <w:rPr>
                <w:sz w:val="22"/>
                <w:szCs w:val="22"/>
                <w:lang w:eastAsia="en-US"/>
              </w:rPr>
              <w:t>AW</w:t>
            </w:r>
          </w:p>
        </w:tc>
      </w:tr>
    </w:tbl>
    <w:p w14:paraId="1AE797C2" w14:textId="6DE81C34" w:rsidR="00A23967" w:rsidRPr="00A51642" w:rsidRDefault="00A23967">
      <w:pPr>
        <w:rPr>
          <w:sz w:val="22"/>
          <w:szCs w:val="22"/>
        </w:rPr>
      </w:pPr>
    </w:p>
    <w:sectPr w:rsidR="00A23967" w:rsidRPr="00A516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091C" w14:textId="77777777" w:rsidR="001579EA" w:rsidRDefault="001579EA" w:rsidP="002A19D3">
      <w:r>
        <w:separator/>
      </w:r>
    </w:p>
  </w:endnote>
  <w:endnote w:type="continuationSeparator" w:id="0">
    <w:p w14:paraId="358005B0" w14:textId="77777777" w:rsidR="001579EA" w:rsidRDefault="001579EA"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F921" w14:textId="77777777" w:rsidR="001579EA" w:rsidRDefault="001579EA" w:rsidP="002A19D3">
      <w:r>
        <w:separator/>
      </w:r>
    </w:p>
  </w:footnote>
  <w:footnote w:type="continuationSeparator" w:id="0">
    <w:p w14:paraId="23153C4F" w14:textId="77777777" w:rsidR="001579EA" w:rsidRDefault="001579EA"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9D3"/>
    <w:multiLevelType w:val="hybridMultilevel"/>
    <w:tmpl w:val="BA7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EF"/>
    <w:multiLevelType w:val="hybridMultilevel"/>
    <w:tmpl w:val="E28EE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63A44"/>
    <w:multiLevelType w:val="hybridMultilevel"/>
    <w:tmpl w:val="56BA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37812"/>
    <w:multiLevelType w:val="hybridMultilevel"/>
    <w:tmpl w:val="21DA2A8C"/>
    <w:lvl w:ilvl="0" w:tplc="8F74025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2C42D6"/>
    <w:multiLevelType w:val="hybridMultilevel"/>
    <w:tmpl w:val="98241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2447C"/>
    <w:multiLevelType w:val="multilevel"/>
    <w:tmpl w:val="9EF21316"/>
    <w:lvl w:ilvl="0">
      <w:start w:val="1"/>
      <w:numFmt w:val="decimal"/>
      <w:lvlText w:val="%1."/>
      <w:lvlJc w:val="left"/>
      <w:pPr>
        <w:tabs>
          <w:tab w:val="num" w:pos="360"/>
        </w:tabs>
        <w:ind w:left="360" w:hanging="360"/>
      </w:pPr>
    </w:lvl>
    <w:lvl w:ilvl="1">
      <w:start w:val="1"/>
      <w:numFmt w:val="decimal"/>
      <w:isLgl/>
      <w:lvlText w:val="%1.%2"/>
      <w:lvlJc w:val="left"/>
      <w:pPr>
        <w:tabs>
          <w:tab w:val="num" w:pos="690"/>
        </w:tabs>
        <w:ind w:left="690" w:hanging="51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0010"/>
    <w:rsid w:val="00001075"/>
    <w:rsid w:val="00002C94"/>
    <w:rsid w:val="00013875"/>
    <w:rsid w:val="000220F2"/>
    <w:rsid w:val="0003106A"/>
    <w:rsid w:val="0004185D"/>
    <w:rsid w:val="0005162B"/>
    <w:rsid w:val="00060A98"/>
    <w:rsid w:val="00060E12"/>
    <w:rsid w:val="000635FE"/>
    <w:rsid w:val="0006391B"/>
    <w:rsid w:val="000710B0"/>
    <w:rsid w:val="00071AB4"/>
    <w:rsid w:val="00073D43"/>
    <w:rsid w:val="00083D63"/>
    <w:rsid w:val="00087640"/>
    <w:rsid w:val="00094662"/>
    <w:rsid w:val="000A1AC1"/>
    <w:rsid w:val="000A5577"/>
    <w:rsid w:val="000A55B9"/>
    <w:rsid w:val="000A71D1"/>
    <w:rsid w:val="000B7F56"/>
    <w:rsid w:val="000C1CC0"/>
    <w:rsid w:val="000D61D6"/>
    <w:rsid w:val="000E28B3"/>
    <w:rsid w:val="000E6C81"/>
    <w:rsid w:val="000E7262"/>
    <w:rsid w:val="000E7ACD"/>
    <w:rsid w:val="001067B1"/>
    <w:rsid w:val="001067FA"/>
    <w:rsid w:val="001138CF"/>
    <w:rsid w:val="00116CE8"/>
    <w:rsid w:val="00127BF6"/>
    <w:rsid w:val="00135BDE"/>
    <w:rsid w:val="001374FF"/>
    <w:rsid w:val="00142E41"/>
    <w:rsid w:val="00150FC6"/>
    <w:rsid w:val="00151672"/>
    <w:rsid w:val="0015174A"/>
    <w:rsid w:val="00151B29"/>
    <w:rsid w:val="001579EA"/>
    <w:rsid w:val="0016131D"/>
    <w:rsid w:val="00163C96"/>
    <w:rsid w:val="001642D9"/>
    <w:rsid w:val="00167384"/>
    <w:rsid w:val="00180856"/>
    <w:rsid w:val="00197CCB"/>
    <w:rsid w:val="001B2C74"/>
    <w:rsid w:val="001D4C0D"/>
    <w:rsid w:val="001F2C0F"/>
    <w:rsid w:val="001F518E"/>
    <w:rsid w:val="00214D36"/>
    <w:rsid w:val="002236E1"/>
    <w:rsid w:val="002253D3"/>
    <w:rsid w:val="002255C2"/>
    <w:rsid w:val="00230539"/>
    <w:rsid w:val="00234A4E"/>
    <w:rsid w:val="00234F73"/>
    <w:rsid w:val="0023764E"/>
    <w:rsid w:val="002378BE"/>
    <w:rsid w:val="00242531"/>
    <w:rsid w:val="00242AAC"/>
    <w:rsid w:val="0024628E"/>
    <w:rsid w:val="002506A0"/>
    <w:rsid w:val="00266CD6"/>
    <w:rsid w:val="00270A6A"/>
    <w:rsid w:val="0027214F"/>
    <w:rsid w:val="00275743"/>
    <w:rsid w:val="00280232"/>
    <w:rsid w:val="00287FFC"/>
    <w:rsid w:val="00290C5C"/>
    <w:rsid w:val="00291794"/>
    <w:rsid w:val="002946C1"/>
    <w:rsid w:val="00294869"/>
    <w:rsid w:val="002A0F52"/>
    <w:rsid w:val="002A19D3"/>
    <w:rsid w:val="002B6240"/>
    <w:rsid w:val="002C0F1A"/>
    <w:rsid w:val="002C60CF"/>
    <w:rsid w:val="002D3904"/>
    <w:rsid w:val="002D6EF9"/>
    <w:rsid w:val="002E18C0"/>
    <w:rsid w:val="002E1B4F"/>
    <w:rsid w:val="002E5C8A"/>
    <w:rsid w:val="002F0579"/>
    <w:rsid w:val="002F25D9"/>
    <w:rsid w:val="002F7A24"/>
    <w:rsid w:val="00302EAC"/>
    <w:rsid w:val="00303593"/>
    <w:rsid w:val="00320A8A"/>
    <w:rsid w:val="003233BC"/>
    <w:rsid w:val="00326700"/>
    <w:rsid w:val="003312FB"/>
    <w:rsid w:val="00332C0C"/>
    <w:rsid w:val="00335329"/>
    <w:rsid w:val="0034588D"/>
    <w:rsid w:val="00352B57"/>
    <w:rsid w:val="0036501E"/>
    <w:rsid w:val="00365F84"/>
    <w:rsid w:val="00383812"/>
    <w:rsid w:val="00390044"/>
    <w:rsid w:val="0039481C"/>
    <w:rsid w:val="003A1EE6"/>
    <w:rsid w:val="003C3CB3"/>
    <w:rsid w:val="003D09A4"/>
    <w:rsid w:val="003D5976"/>
    <w:rsid w:val="003E1769"/>
    <w:rsid w:val="003E2EE5"/>
    <w:rsid w:val="003F2DE8"/>
    <w:rsid w:val="00402DBE"/>
    <w:rsid w:val="00403C81"/>
    <w:rsid w:val="00405FD1"/>
    <w:rsid w:val="00426814"/>
    <w:rsid w:val="00427FDC"/>
    <w:rsid w:val="00431584"/>
    <w:rsid w:val="004316B5"/>
    <w:rsid w:val="00433E2D"/>
    <w:rsid w:val="00437411"/>
    <w:rsid w:val="004443E3"/>
    <w:rsid w:val="00444B0A"/>
    <w:rsid w:val="0045196A"/>
    <w:rsid w:val="00462B89"/>
    <w:rsid w:val="0046660B"/>
    <w:rsid w:val="00477000"/>
    <w:rsid w:val="00484957"/>
    <w:rsid w:val="0049122B"/>
    <w:rsid w:val="00491545"/>
    <w:rsid w:val="004A6461"/>
    <w:rsid w:val="004A756D"/>
    <w:rsid w:val="004B42A3"/>
    <w:rsid w:val="004B49FF"/>
    <w:rsid w:val="004E4D9C"/>
    <w:rsid w:val="004F0613"/>
    <w:rsid w:val="004F1850"/>
    <w:rsid w:val="004F1F7C"/>
    <w:rsid w:val="004F5443"/>
    <w:rsid w:val="0050220D"/>
    <w:rsid w:val="00504B73"/>
    <w:rsid w:val="00507968"/>
    <w:rsid w:val="005308B6"/>
    <w:rsid w:val="00530CCB"/>
    <w:rsid w:val="00551C78"/>
    <w:rsid w:val="00556FC3"/>
    <w:rsid w:val="005571BD"/>
    <w:rsid w:val="00562394"/>
    <w:rsid w:val="00577A0F"/>
    <w:rsid w:val="0058304C"/>
    <w:rsid w:val="00584D34"/>
    <w:rsid w:val="005905C0"/>
    <w:rsid w:val="00591DA7"/>
    <w:rsid w:val="00592A3D"/>
    <w:rsid w:val="00594135"/>
    <w:rsid w:val="005968AE"/>
    <w:rsid w:val="005A701D"/>
    <w:rsid w:val="005B54AC"/>
    <w:rsid w:val="005B5673"/>
    <w:rsid w:val="005C56D2"/>
    <w:rsid w:val="005C7795"/>
    <w:rsid w:val="005D0027"/>
    <w:rsid w:val="005D14E8"/>
    <w:rsid w:val="005D31CA"/>
    <w:rsid w:val="005E101A"/>
    <w:rsid w:val="005E3B48"/>
    <w:rsid w:val="005F2C74"/>
    <w:rsid w:val="005F3E0F"/>
    <w:rsid w:val="00601B5C"/>
    <w:rsid w:val="00610F8E"/>
    <w:rsid w:val="00615774"/>
    <w:rsid w:val="006225D9"/>
    <w:rsid w:val="00624625"/>
    <w:rsid w:val="00627AEE"/>
    <w:rsid w:val="00627FD8"/>
    <w:rsid w:val="0063204B"/>
    <w:rsid w:val="00635093"/>
    <w:rsid w:val="00654F67"/>
    <w:rsid w:val="00657311"/>
    <w:rsid w:val="00660781"/>
    <w:rsid w:val="00664CEC"/>
    <w:rsid w:val="00672842"/>
    <w:rsid w:val="006763A6"/>
    <w:rsid w:val="00685532"/>
    <w:rsid w:val="006856BB"/>
    <w:rsid w:val="0069480B"/>
    <w:rsid w:val="00697070"/>
    <w:rsid w:val="006A226C"/>
    <w:rsid w:val="006A75C9"/>
    <w:rsid w:val="006A7F7A"/>
    <w:rsid w:val="006B3108"/>
    <w:rsid w:val="006C0235"/>
    <w:rsid w:val="006C2212"/>
    <w:rsid w:val="006C39AC"/>
    <w:rsid w:val="006C441A"/>
    <w:rsid w:val="006C57BE"/>
    <w:rsid w:val="006E39F3"/>
    <w:rsid w:val="007033BD"/>
    <w:rsid w:val="00711B74"/>
    <w:rsid w:val="00717F1C"/>
    <w:rsid w:val="00735D11"/>
    <w:rsid w:val="0074369D"/>
    <w:rsid w:val="007456A4"/>
    <w:rsid w:val="00760621"/>
    <w:rsid w:val="0077419D"/>
    <w:rsid w:val="0077430C"/>
    <w:rsid w:val="00781C0C"/>
    <w:rsid w:val="00782245"/>
    <w:rsid w:val="00796E9E"/>
    <w:rsid w:val="00797798"/>
    <w:rsid w:val="007A4609"/>
    <w:rsid w:val="007A4E52"/>
    <w:rsid w:val="007A52D1"/>
    <w:rsid w:val="007A671C"/>
    <w:rsid w:val="007A7A7E"/>
    <w:rsid w:val="007B0E4C"/>
    <w:rsid w:val="007B5262"/>
    <w:rsid w:val="007C242C"/>
    <w:rsid w:val="007C2F5A"/>
    <w:rsid w:val="007D351F"/>
    <w:rsid w:val="007D586B"/>
    <w:rsid w:val="007D74BE"/>
    <w:rsid w:val="007E2160"/>
    <w:rsid w:val="007E5028"/>
    <w:rsid w:val="007E799D"/>
    <w:rsid w:val="007F11AA"/>
    <w:rsid w:val="007F494C"/>
    <w:rsid w:val="007F5254"/>
    <w:rsid w:val="0080014F"/>
    <w:rsid w:val="008072BD"/>
    <w:rsid w:val="00814D3D"/>
    <w:rsid w:val="0081643A"/>
    <w:rsid w:val="00821B27"/>
    <w:rsid w:val="008261DA"/>
    <w:rsid w:val="008276D6"/>
    <w:rsid w:val="0083555B"/>
    <w:rsid w:val="008437A0"/>
    <w:rsid w:val="00843B4A"/>
    <w:rsid w:val="008474EB"/>
    <w:rsid w:val="00864679"/>
    <w:rsid w:val="00875B2A"/>
    <w:rsid w:val="008829FA"/>
    <w:rsid w:val="008866C9"/>
    <w:rsid w:val="00891664"/>
    <w:rsid w:val="008A1A63"/>
    <w:rsid w:val="008B0BD2"/>
    <w:rsid w:val="008B4E3A"/>
    <w:rsid w:val="008B5114"/>
    <w:rsid w:val="008C56EE"/>
    <w:rsid w:val="008C67ED"/>
    <w:rsid w:val="008D002F"/>
    <w:rsid w:val="008D3AB7"/>
    <w:rsid w:val="008D4632"/>
    <w:rsid w:val="008D56F2"/>
    <w:rsid w:val="008D5B5C"/>
    <w:rsid w:val="008D6E22"/>
    <w:rsid w:val="008E7C0A"/>
    <w:rsid w:val="008F3323"/>
    <w:rsid w:val="008F55B8"/>
    <w:rsid w:val="00904C61"/>
    <w:rsid w:val="00911732"/>
    <w:rsid w:val="009158D6"/>
    <w:rsid w:val="00916A01"/>
    <w:rsid w:val="0092000A"/>
    <w:rsid w:val="00926A6A"/>
    <w:rsid w:val="00931B23"/>
    <w:rsid w:val="009320DE"/>
    <w:rsid w:val="0093278D"/>
    <w:rsid w:val="00951653"/>
    <w:rsid w:val="009669ED"/>
    <w:rsid w:val="0097485C"/>
    <w:rsid w:val="009769AC"/>
    <w:rsid w:val="00976FD7"/>
    <w:rsid w:val="009937FB"/>
    <w:rsid w:val="00997F51"/>
    <w:rsid w:val="009B0DC9"/>
    <w:rsid w:val="009C269C"/>
    <w:rsid w:val="009D5A45"/>
    <w:rsid w:val="009D60D5"/>
    <w:rsid w:val="009E452A"/>
    <w:rsid w:val="009E6596"/>
    <w:rsid w:val="009F158B"/>
    <w:rsid w:val="009F3A0F"/>
    <w:rsid w:val="009F4610"/>
    <w:rsid w:val="009F70B6"/>
    <w:rsid w:val="00A055A3"/>
    <w:rsid w:val="00A115A3"/>
    <w:rsid w:val="00A120D4"/>
    <w:rsid w:val="00A12C47"/>
    <w:rsid w:val="00A16058"/>
    <w:rsid w:val="00A2099B"/>
    <w:rsid w:val="00A217C0"/>
    <w:rsid w:val="00A2207D"/>
    <w:rsid w:val="00A22212"/>
    <w:rsid w:val="00A23967"/>
    <w:rsid w:val="00A250AF"/>
    <w:rsid w:val="00A32CD8"/>
    <w:rsid w:val="00A36011"/>
    <w:rsid w:val="00A4208D"/>
    <w:rsid w:val="00A43BD8"/>
    <w:rsid w:val="00A51642"/>
    <w:rsid w:val="00A54F9A"/>
    <w:rsid w:val="00A63AED"/>
    <w:rsid w:val="00A8101D"/>
    <w:rsid w:val="00A81C47"/>
    <w:rsid w:val="00A84B8A"/>
    <w:rsid w:val="00A84E4D"/>
    <w:rsid w:val="00A93866"/>
    <w:rsid w:val="00A93A24"/>
    <w:rsid w:val="00AA23F3"/>
    <w:rsid w:val="00AB4478"/>
    <w:rsid w:val="00AB61CA"/>
    <w:rsid w:val="00AD127D"/>
    <w:rsid w:val="00AD4869"/>
    <w:rsid w:val="00AD695B"/>
    <w:rsid w:val="00AE30FD"/>
    <w:rsid w:val="00AE385A"/>
    <w:rsid w:val="00AF0306"/>
    <w:rsid w:val="00AF61BB"/>
    <w:rsid w:val="00AF7802"/>
    <w:rsid w:val="00B011A4"/>
    <w:rsid w:val="00B1344F"/>
    <w:rsid w:val="00B22F90"/>
    <w:rsid w:val="00B27420"/>
    <w:rsid w:val="00B33517"/>
    <w:rsid w:val="00B35D00"/>
    <w:rsid w:val="00B364E9"/>
    <w:rsid w:val="00B37834"/>
    <w:rsid w:val="00B70558"/>
    <w:rsid w:val="00B73FCA"/>
    <w:rsid w:val="00B83447"/>
    <w:rsid w:val="00B8665A"/>
    <w:rsid w:val="00BA32E6"/>
    <w:rsid w:val="00BB4305"/>
    <w:rsid w:val="00BB6C76"/>
    <w:rsid w:val="00BB6D0B"/>
    <w:rsid w:val="00BC2123"/>
    <w:rsid w:val="00BC44E5"/>
    <w:rsid w:val="00BD4219"/>
    <w:rsid w:val="00BD7872"/>
    <w:rsid w:val="00BE1F06"/>
    <w:rsid w:val="00BE2480"/>
    <w:rsid w:val="00BE35BB"/>
    <w:rsid w:val="00BF000A"/>
    <w:rsid w:val="00C02AAE"/>
    <w:rsid w:val="00C03DF8"/>
    <w:rsid w:val="00C11AD9"/>
    <w:rsid w:val="00C13EC3"/>
    <w:rsid w:val="00C22670"/>
    <w:rsid w:val="00C244FE"/>
    <w:rsid w:val="00C32DD3"/>
    <w:rsid w:val="00C34250"/>
    <w:rsid w:val="00C36954"/>
    <w:rsid w:val="00C36F1E"/>
    <w:rsid w:val="00C37DA8"/>
    <w:rsid w:val="00C53E65"/>
    <w:rsid w:val="00C56DF0"/>
    <w:rsid w:val="00C572D8"/>
    <w:rsid w:val="00C60966"/>
    <w:rsid w:val="00C6167F"/>
    <w:rsid w:val="00C62934"/>
    <w:rsid w:val="00C62EEE"/>
    <w:rsid w:val="00C67699"/>
    <w:rsid w:val="00C765AA"/>
    <w:rsid w:val="00C93BC5"/>
    <w:rsid w:val="00CA26AC"/>
    <w:rsid w:val="00CB5BD9"/>
    <w:rsid w:val="00CC0A3A"/>
    <w:rsid w:val="00CC1D3E"/>
    <w:rsid w:val="00CC2677"/>
    <w:rsid w:val="00CC62AF"/>
    <w:rsid w:val="00CD7938"/>
    <w:rsid w:val="00CF2EE2"/>
    <w:rsid w:val="00D00454"/>
    <w:rsid w:val="00D00D10"/>
    <w:rsid w:val="00D13EB5"/>
    <w:rsid w:val="00D171A6"/>
    <w:rsid w:val="00D17FA0"/>
    <w:rsid w:val="00D22FC0"/>
    <w:rsid w:val="00D37DCB"/>
    <w:rsid w:val="00D519BB"/>
    <w:rsid w:val="00D574B4"/>
    <w:rsid w:val="00D6061E"/>
    <w:rsid w:val="00D609D4"/>
    <w:rsid w:val="00D60D1F"/>
    <w:rsid w:val="00D62B68"/>
    <w:rsid w:val="00D63D26"/>
    <w:rsid w:val="00D7470F"/>
    <w:rsid w:val="00D8078B"/>
    <w:rsid w:val="00D8544D"/>
    <w:rsid w:val="00D9665D"/>
    <w:rsid w:val="00DA33AA"/>
    <w:rsid w:val="00DA5CA6"/>
    <w:rsid w:val="00DA65E1"/>
    <w:rsid w:val="00DB027E"/>
    <w:rsid w:val="00DB7172"/>
    <w:rsid w:val="00DC3371"/>
    <w:rsid w:val="00DC4841"/>
    <w:rsid w:val="00DD40B3"/>
    <w:rsid w:val="00DE3080"/>
    <w:rsid w:val="00DE7722"/>
    <w:rsid w:val="00DE7E82"/>
    <w:rsid w:val="00DF1177"/>
    <w:rsid w:val="00DF355C"/>
    <w:rsid w:val="00E02CBC"/>
    <w:rsid w:val="00E05809"/>
    <w:rsid w:val="00E13ADB"/>
    <w:rsid w:val="00E14112"/>
    <w:rsid w:val="00E17FF5"/>
    <w:rsid w:val="00E24C8D"/>
    <w:rsid w:val="00E31612"/>
    <w:rsid w:val="00E32484"/>
    <w:rsid w:val="00E346B7"/>
    <w:rsid w:val="00E346DE"/>
    <w:rsid w:val="00E367BC"/>
    <w:rsid w:val="00E55390"/>
    <w:rsid w:val="00E65294"/>
    <w:rsid w:val="00E709C6"/>
    <w:rsid w:val="00E71D5F"/>
    <w:rsid w:val="00E76437"/>
    <w:rsid w:val="00E76972"/>
    <w:rsid w:val="00E76FF4"/>
    <w:rsid w:val="00E84090"/>
    <w:rsid w:val="00E926C9"/>
    <w:rsid w:val="00EA57C0"/>
    <w:rsid w:val="00EA7AFE"/>
    <w:rsid w:val="00EB5868"/>
    <w:rsid w:val="00EB73D4"/>
    <w:rsid w:val="00EB7692"/>
    <w:rsid w:val="00EC06FE"/>
    <w:rsid w:val="00EC35C9"/>
    <w:rsid w:val="00ED23B0"/>
    <w:rsid w:val="00F01E4C"/>
    <w:rsid w:val="00F03452"/>
    <w:rsid w:val="00F0518A"/>
    <w:rsid w:val="00F05B02"/>
    <w:rsid w:val="00F122A8"/>
    <w:rsid w:val="00F20E3B"/>
    <w:rsid w:val="00F35B5B"/>
    <w:rsid w:val="00F40C49"/>
    <w:rsid w:val="00F418C7"/>
    <w:rsid w:val="00F47EAC"/>
    <w:rsid w:val="00F5528C"/>
    <w:rsid w:val="00F65DF3"/>
    <w:rsid w:val="00F65E79"/>
    <w:rsid w:val="00F67BF1"/>
    <w:rsid w:val="00F8097D"/>
    <w:rsid w:val="00F87489"/>
    <w:rsid w:val="00F920BE"/>
    <w:rsid w:val="00F93A76"/>
    <w:rsid w:val="00F96E58"/>
    <w:rsid w:val="00FA05F2"/>
    <w:rsid w:val="00FA10AF"/>
    <w:rsid w:val="00FA1101"/>
    <w:rsid w:val="00FA1CBB"/>
    <w:rsid w:val="00FB5396"/>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5DE76"/>
  <w15:docId w15:val="{EE399671-A6BD-4BD9-B752-DBD870F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6957">
      <w:bodyDiv w:val="1"/>
      <w:marLeft w:val="0"/>
      <w:marRight w:val="0"/>
      <w:marTop w:val="0"/>
      <w:marBottom w:val="0"/>
      <w:divBdr>
        <w:top w:val="none" w:sz="0" w:space="0" w:color="auto"/>
        <w:left w:val="none" w:sz="0" w:space="0" w:color="auto"/>
        <w:bottom w:val="none" w:sz="0" w:space="0" w:color="auto"/>
        <w:right w:val="none" w:sz="0" w:space="0" w:color="auto"/>
      </w:divBdr>
    </w:div>
    <w:div w:id="431164596">
      <w:bodyDiv w:val="1"/>
      <w:marLeft w:val="0"/>
      <w:marRight w:val="0"/>
      <w:marTop w:val="0"/>
      <w:marBottom w:val="0"/>
      <w:divBdr>
        <w:top w:val="none" w:sz="0" w:space="0" w:color="auto"/>
        <w:left w:val="none" w:sz="0" w:space="0" w:color="auto"/>
        <w:bottom w:val="none" w:sz="0" w:space="0" w:color="auto"/>
        <w:right w:val="none" w:sz="0" w:space="0" w:color="auto"/>
      </w:divBdr>
    </w:div>
    <w:div w:id="850951568">
      <w:bodyDiv w:val="1"/>
      <w:marLeft w:val="0"/>
      <w:marRight w:val="0"/>
      <w:marTop w:val="0"/>
      <w:marBottom w:val="0"/>
      <w:divBdr>
        <w:top w:val="none" w:sz="0" w:space="0" w:color="auto"/>
        <w:left w:val="none" w:sz="0" w:space="0" w:color="auto"/>
        <w:bottom w:val="none" w:sz="0" w:space="0" w:color="auto"/>
        <w:right w:val="none" w:sz="0" w:space="0" w:color="auto"/>
      </w:divBdr>
    </w:div>
    <w:div w:id="863253029">
      <w:bodyDiv w:val="1"/>
      <w:marLeft w:val="0"/>
      <w:marRight w:val="0"/>
      <w:marTop w:val="0"/>
      <w:marBottom w:val="0"/>
      <w:divBdr>
        <w:top w:val="none" w:sz="0" w:space="0" w:color="auto"/>
        <w:left w:val="none" w:sz="0" w:space="0" w:color="auto"/>
        <w:bottom w:val="none" w:sz="0" w:space="0" w:color="auto"/>
        <w:right w:val="none" w:sz="0" w:space="0" w:color="auto"/>
      </w:divBdr>
    </w:div>
    <w:div w:id="981428962">
      <w:bodyDiv w:val="1"/>
      <w:marLeft w:val="0"/>
      <w:marRight w:val="0"/>
      <w:marTop w:val="0"/>
      <w:marBottom w:val="0"/>
      <w:divBdr>
        <w:top w:val="none" w:sz="0" w:space="0" w:color="auto"/>
        <w:left w:val="none" w:sz="0" w:space="0" w:color="auto"/>
        <w:bottom w:val="none" w:sz="0" w:space="0" w:color="auto"/>
        <w:right w:val="none" w:sz="0" w:space="0" w:color="auto"/>
      </w:divBdr>
    </w:div>
    <w:div w:id="1025909195">
      <w:bodyDiv w:val="1"/>
      <w:marLeft w:val="0"/>
      <w:marRight w:val="0"/>
      <w:marTop w:val="0"/>
      <w:marBottom w:val="0"/>
      <w:divBdr>
        <w:top w:val="none" w:sz="0" w:space="0" w:color="auto"/>
        <w:left w:val="none" w:sz="0" w:space="0" w:color="auto"/>
        <w:bottom w:val="none" w:sz="0" w:space="0" w:color="auto"/>
        <w:right w:val="none" w:sz="0" w:space="0" w:color="auto"/>
      </w:divBdr>
    </w:div>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03895310">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16</cp:revision>
  <cp:lastPrinted>2021-03-12T16:31:00Z</cp:lastPrinted>
  <dcterms:created xsi:type="dcterms:W3CDTF">2021-05-19T03:05:00Z</dcterms:created>
  <dcterms:modified xsi:type="dcterms:W3CDTF">2021-05-21T09:09:00Z</dcterms:modified>
</cp:coreProperties>
</file>